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Администрация муниципального района «Дульдургинский район»</w:t>
      </w: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Комитет по социальной политике</w:t>
      </w:r>
    </w:p>
    <w:p w:rsidR="00D2262C" w:rsidRPr="00C2628A" w:rsidRDefault="00D2262C" w:rsidP="00D2262C">
      <w:pPr>
        <w:tabs>
          <w:tab w:val="left" w:pos="7664"/>
        </w:tabs>
        <w:spacing w:after="0" w:line="240" w:lineRule="auto"/>
        <w:ind w:right="-1"/>
        <w:jc w:val="right"/>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Муниципальное бюджетное учреждение дополнительного образования «Дульдургинская районная детско-юношеская спортивная школа»</w:t>
      </w: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(МБУДО «ДР ДЮСШ»)</w:t>
      </w: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C2628A" w:rsidRPr="00C2628A" w:rsidRDefault="00C2628A"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360" w:lineRule="auto"/>
        <w:jc w:val="center"/>
        <w:rPr>
          <w:rFonts w:ascii="Times New Roman" w:eastAsia="Times New Roman" w:hAnsi="Times New Roman"/>
          <w:b/>
          <w:sz w:val="28"/>
          <w:szCs w:val="28"/>
          <w:lang w:eastAsia="ru-RU"/>
        </w:rPr>
      </w:pPr>
      <w:r w:rsidRPr="00C2628A">
        <w:rPr>
          <w:rFonts w:ascii="Times New Roman" w:eastAsia="Times New Roman" w:hAnsi="Times New Roman"/>
          <w:b/>
          <w:sz w:val="28"/>
          <w:szCs w:val="28"/>
          <w:lang w:eastAsia="ru-RU"/>
        </w:rPr>
        <w:t>ДОПОЛНИТЕЛЬНАЯ ПРЕДПРОФЕССИОНАЛЬНАЯ ПРОГРАММА</w:t>
      </w:r>
    </w:p>
    <w:p w:rsidR="00D2262C" w:rsidRPr="00C2628A" w:rsidRDefault="00D2262C" w:rsidP="00D2262C">
      <w:pPr>
        <w:tabs>
          <w:tab w:val="left" w:pos="7664"/>
        </w:tabs>
        <w:spacing w:after="0" w:line="360" w:lineRule="auto"/>
        <w:jc w:val="center"/>
        <w:rPr>
          <w:rFonts w:ascii="Times New Roman" w:eastAsia="Times New Roman" w:hAnsi="Times New Roman"/>
          <w:b/>
          <w:sz w:val="28"/>
          <w:szCs w:val="28"/>
          <w:lang w:eastAsia="ru-RU"/>
        </w:rPr>
      </w:pPr>
    </w:p>
    <w:p w:rsidR="00D2262C" w:rsidRPr="00C2628A" w:rsidRDefault="00D2262C" w:rsidP="00D2262C">
      <w:pPr>
        <w:tabs>
          <w:tab w:val="left" w:pos="7664"/>
        </w:tabs>
        <w:spacing w:after="0" w:line="360" w:lineRule="auto"/>
        <w:jc w:val="center"/>
        <w:rPr>
          <w:rFonts w:ascii="Times New Roman" w:eastAsia="Times New Roman" w:hAnsi="Times New Roman"/>
          <w:b/>
          <w:sz w:val="28"/>
          <w:szCs w:val="28"/>
          <w:lang w:eastAsia="ru-RU"/>
        </w:rPr>
      </w:pPr>
      <w:r w:rsidRPr="00C2628A">
        <w:rPr>
          <w:rFonts w:ascii="Times New Roman" w:eastAsia="Times New Roman" w:hAnsi="Times New Roman"/>
          <w:b/>
          <w:sz w:val="28"/>
          <w:szCs w:val="28"/>
          <w:lang w:eastAsia="ru-RU"/>
        </w:rPr>
        <w:t>по виду спорта «Настольный теннис»</w:t>
      </w:r>
    </w:p>
    <w:p w:rsidR="00D2262C" w:rsidRPr="00C2628A" w:rsidRDefault="00D2262C" w:rsidP="00D2262C">
      <w:pPr>
        <w:tabs>
          <w:tab w:val="left" w:pos="7664"/>
        </w:tabs>
        <w:spacing w:after="0" w:line="360" w:lineRule="auto"/>
        <w:jc w:val="center"/>
        <w:rPr>
          <w:rFonts w:ascii="Times New Roman" w:eastAsia="Times New Roman" w:hAnsi="Times New Roman"/>
          <w:b/>
          <w:sz w:val="28"/>
          <w:szCs w:val="28"/>
          <w:lang w:eastAsia="ru-RU"/>
        </w:rPr>
      </w:pPr>
    </w:p>
    <w:p w:rsidR="00D2262C" w:rsidRPr="00C2628A" w:rsidRDefault="00D2262C" w:rsidP="00D2262C">
      <w:pPr>
        <w:tabs>
          <w:tab w:val="left" w:pos="7664"/>
        </w:tabs>
        <w:spacing w:after="0" w:line="360" w:lineRule="auto"/>
        <w:jc w:val="center"/>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для Муниципального бюджетного учреждения дополнительного образования «Дульдургинская районная детско-юношеская спортивная школа»</w:t>
      </w:r>
    </w:p>
    <w:p w:rsidR="00D2262C" w:rsidRPr="00C2628A" w:rsidRDefault="00D2262C" w:rsidP="00D2262C">
      <w:pPr>
        <w:tabs>
          <w:tab w:val="left" w:pos="7664"/>
        </w:tabs>
        <w:spacing w:after="0" w:line="240" w:lineRule="auto"/>
        <w:ind w:right="-1"/>
        <w:jc w:val="right"/>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rPr>
          <w:rFonts w:ascii="Times New Roman" w:eastAsia="Times New Roman" w:hAnsi="Times New Roman"/>
          <w:sz w:val="28"/>
          <w:szCs w:val="28"/>
          <w:lang w:eastAsia="ru-RU"/>
        </w:rPr>
      </w:pPr>
    </w:p>
    <w:p w:rsidR="00D2262C" w:rsidRPr="00C2628A" w:rsidRDefault="00D2262C" w:rsidP="00D2262C">
      <w:pPr>
        <w:tabs>
          <w:tab w:val="left" w:pos="567"/>
        </w:tabs>
        <w:spacing w:after="0" w:line="240" w:lineRule="auto"/>
        <w:ind w:right="-1" w:firstLine="567"/>
        <w:jc w:val="both"/>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ab/>
        <w:t xml:space="preserve">Разработана на основании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 Министерства спорта Российской Федерации от 13 сентября 2013 года № 730), с учетом Федерального стандарта спортивной подготовки по виду спорта настольный теннис (утв. Приказом Министерства спорта РФ от </w:t>
      </w:r>
      <w:r w:rsidR="00C2628A" w:rsidRPr="00C2628A">
        <w:rPr>
          <w:rFonts w:ascii="Times New Roman" w:eastAsia="Times New Roman" w:hAnsi="Times New Roman"/>
          <w:sz w:val="28"/>
          <w:szCs w:val="28"/>
          <w:lang w:eastAsia="ru-RU"/>
        </w:rPr>
        <w:t>18</w:t>
      </w:r>
      <w:r w:rsidRPr="00C2628A">
        <w:rPr>
          <w:rFonts w:ascii="Times New Roman" w:eastAsia="Times New Roman" w:hAnsi="Times New Roman"/>
          <w:sz w:val="28"/>
          <w:szCs w:val="28"/>
          <w:lang w:eastAsia="ru-RU"/>
        </w:rPr>
        <w:t xml:space="preserve"> </w:t>
      </w:r>
      <w:r w:rsidR="00C2628A" w:rsidRPr="00C2628A">
        <w:rPr>
          <w:rFonts w:ascii="Times New Roman" w:eastAsia="Times New Roman" w:hAnsi="Times New Roman"/>
          <w:sz w:val="28"/>
          <w:szCs w:val="28"/>
          <w:lang w:eastAsia="ru-RU"/>
        </w:rPr>
        <w:t>июня</w:t>
      </w:r>
      <w:r w:rsidRPr="00C2628A">
        <w:rPr>
          <w:rFonts w:ascii="Times New Roman" w:eastAsia="Times New Roman" w:hAnsi="Times New Roman"/>
          <w:sz w:val="28"/>
          <w:szCs w:val="28"/>
          <w:lang w:eastAsia="ru-RU"/>
        </w:rPr>
        <w:t xml:space="preserve"> 2013 г. № </w:t>
      </w:r>
      <w:r w:rsidR="00C2628A" w:rsidRPr="00C2628A">
        <w:rPr>
          <w:rFonts w:ascii="Times New Roman" w:eastAsia="Times New Roman" w:hAnsi="Times New Roman"/>
          <w:sz w:val="28"/>
          <w:szCs w:val="28"/>
          <w:lang w:eastAsia="ru-RU"/>
        </w:rPr>
        <w:t>399</w:t>
      </w:r>
      <w:r w:rsidRPr="00C2628A">
        <w:rPr>
          <w:rFonts w:ascii="Times New Roman" w:eastAsia="Times New Roman" w:hAnsi="Times New Roman"/>
          <w:sz w:val="28"/>
          <w:szCs w:val="28"/>
          <w:lang w:eastAsia="ru-RU"/>
        </w:rPr>
        <w:t xml:space="preserve">) </w:t>
      </w:r>
    </w:p>
    <w:p w:rsidR="00D2262C" w:rsidRPr="00C2628A" w:rsidRDefault="00D2262C" w:rsidP="00D2262C">
      <w:pPr>
        <w:tabs>
          <w:tab w:val="left" w:pos="567"/>
        </w:tabs>
        <w:spacing w:after="0" w:line="240" w:lineRule="auto"/>
        <w:ind w:right="-1" w:firstLine="567"/>
        <w:jc w:val="both"/>
        <w:rPr>
          <w:rFonts w:ascii="Times New Roman" w:eastAsia="Times New Roman" w:hAnsi="Times New Roman"/>
          <w:sz w:val="28"/>
          <w:szCs w:val="28"/>
          <w:lang w:eastAsia="ru-RU"/>
        </w:rPr>
      </w:pPr>
    </w:p>
    <w:p w:rsidR="00D2262C" w:rsidRPr="00C2628A" w:rsidRDefault="00D2262C" w:rsidP="00D2262C">
      <w:pPr>
        <w:tabs>
          <w:tab w:val="left" w:pos="567"/>
        </w:tabs>
        <w:spacing w:after="0" w:line="240" w:lineRule="auto"/>
        <w:ind w:right="-1" w:firstLine="567"/>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Срок реализации 8 лет</w:t>
      </w: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C2628A" w:rsidRPr="00C2628A" w:rsidRDefault="00C2628A" w:rsidP="00D2262C">
      <w:pPr>
        <w:tabs>
          <w:tab w:val="left" w:pos="7664"/>
        </w:tabs>
        <w:spacing w:after="0" w:line="240" w:lineRule="auto"/>
        <w:ind w:right="-1"/>
        <w:jc w:val="center"/>
        <w:rPr>
          <w:rFonts w:ascii="Times New Roman" w:eastAsia="Times New Roman" w:hAnsi="Times New Roman"/>
          <w:sz w:val="28"/>
          <w:szCs w:val="28"/>
          <w:lang w:eastAsia="ru-RU"/>
        </w:rPr>
      </w:pPr>
    </w:p>
    <w:p w:rsidR="00C2628A" w:rsidRPr="00C2628A" w:rsidRDefault="00C2628A"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Дульдурга, 2017</w:t>
      </w:r>
    </w:p>
    <w:tbl>
      <w:tblPr>
        <w:tblW w:w="11158" w:type="dxa"/>
        <w:tblLook w:val="01E0" w:firstRow="1" w:lastRow="1" w:firstColumn="1" w:lastColumn="1" w:noHBand="0" w:noVBand="0"/>
      </w:tblPr>
      <w:tblGrid>
        <w:gridCol w:w="5920"/>
        <w:gridCol w:w="5238"/>
      </w:tblGrid>
      <w:tr w:rsidR="00D2262C" w:rsidRPr="00C2628A" w:rsidTr="00D2262C">
        <w:tc>
          <w:tcPr>
            <w:tcW w:w="5920" w:type="dxa"/>
          </w:tcPr>
          <w:p w:rsidR="00D2262C" w:rsidRPr="00C2628A" w:rsidRDefault="00D2262C" w:rsidP="00D2262C">
            <w:pPr>
              <w:spacing w:after="0"/>
              <w:rPr>
                <w:rFonts w:ascii="Times New Roman" w:hAnsi="Times New Roman"/>
                <w:bCs/>
                <w:sz w:val="28"/>
                <w:szCs w:val="28"/>
              </w:rPr>
            </w:pPr>
            <w:r w:rsidRPr="00C2628A">
              <w:rPr>
                <w:rFonts w:ascii="Times New Roman" w:hAnsi="Times New Roman"/>
                <w:bCs/>
                <w:sz w:val="28"/>
                <w:szCs w:val="28"/>
              </w:rPr>
              <w:lastRenderedPageBreak/>
              <w:t xml:space="preserve">Принята на педагогическом </w:t>
            </w:r>
          </w:p>
          <w:p w:rsidR="00D2262C" w:rsidRPr="00C2628A" w:rsidRDefault="00D2262C" w:rsidP="00D2262C">
            <w:pPr>
              <w:spacing w:after="0"/>
              <w:rPr>
                <w:rFonts w:ascii="Times New Roman" w:hAnsi="Times New Roman"/>
                <w:bCs/>
                <w:sz w:val="28"/>
                <w:szCs w:val="28"/>
              </w:rPr>
            </w:pPr>
            <w:r w:rsidRPr="00C2628A">
              <w:rPr>
                <w:rFonts w:ascii="Times New Roman" w:hAnsi="Times New Roman"/>
                <w:bCs/>
                <w:sz w:val="28"/>
                <w:szCs w:val="28"/>
              </w:rPr>
              <w:t>совете МБУДО</w:t>
            </w:r>
            <w:r w:rsidRPr="00C2628A">
              <w:rPr>
                <w:rFonts w:ascii="Times New Roman" w:hAnsi="Times New Roman"/>
                <w:sz w:val="28"/>
                <w:szCs w:val="28"/>
              </w:rPr>
              <w:t xml:space="preserve"> «ДР ДЮСШ»</w:t>
            </w:r>
          </w:p>
          <w:p w:rsidR="00D2262C" w:rsidRPr="00C2628A" w:rsidRDefault="00D2262C" w:rsidP="00D2262C">
            <w:pPr>
              <w:spacing w:after="0"/>
              <w:rPr>
                <w:rFonts w:ascii="Times New Roman" w:hAnsi="Times New Roman"/>
                <w:sz w:val="28"/>
                <w:szCs w:val="28"/>
              </w:rPr>
            </w:pPr>
            <w:r w:rsidRPr="00C2628A">
              <w:rPr>
                <w:rFonts w:ascii="Times New Roman" w:hAnsi="Times New Roman"/>
                <w:sz w:val="28"/>
                <w:szCs w:val="28"/>
              </w:rPr>
              <w:t xml:space="preserve">Протокол №___ </w:t>
            </w:r>
          </w:p>
          <w:p w:rsidR="00D2262C" w:rsidRPr="00C2628A" w:rsidRDefault="00D2262C" w:rsidP="00D2262C">
            <w:pPr>
              <w:spacing w:after="0"/>
              <w:rPr>
                <w:rFonts w:ascii="Times New Roman" w:hAnsi="Times New Roman"/>
                <w:sz w:val="28"/>
                <w:szCs w:val="28"/>
              </w:rPr>
            </w:pPr>
            <w:r w:rsidRPr="00C2628A">
              <w:rPr>
                <w:rFonts w:ascii="Times New Roman" w:hAnsi="Times New Roman"/>
                <w:sz w:val="28"/>
                <w:szCs w:val="28"/>
              </w:rPr>
              <w:t>от «__» ___</w:t>
            </w:r>
            <w:r w:rsidRPr="00C2628A">
              <w:rPr>
                <w:rFonts w:ascii="Times New Roman" w:hAnsi="Times New Roman"/>
                <w:sz w:val="28"/>
                <w:szCs w:val="28"/>
                <w:lang w:val="en-US"/>
              </w:rPr>
              <w:t>____</w:t>
            </w:r>
            <w:r w:rsidRPr="00C2628A">
              <w:rPr>
                <w:rFonts w:ascii="Times New Roman" w:hAnsi="Times New Roman"/>
                <w:sz w:val="28"/>
                <w:szCs w:val="28"/>
              </w:rPr>
              <w:t xml:space="preserve"> _____года</w:t>
            </w:r>
          </w:p>
          <w:p w:rsidR="00D2262C" w:rsidRPr="00C2628A" w:rsidRDefault="00D2262C" w:rsidP="00D2262C">
            <w:pPr>
              <w:spacing w:after="0"/>
              <w:rPr>
                <w:rFonts w:ascii="Times New Roman" w:hAnsi="Times New Roman"/>
                <w:sz w:val="28"/>
                <w:szCs w:val="28"/>
              </w:rPr>
            </w:pPr>
            <w:r w:rsidRPr="00C2628A">
              <w:rPr>
                <w:rFonts w:ascii="Times New Roman" w:hAnsi="Times New Roman"/>
                <w:sz w:val="28"/>
                <w:szCs w:val="28"/>
              </w:rPr>
              <w:t xml:space="preserve">                                                                                                            </w:t>
            </w:r>
          </w:p>
        </w:tc>
        <w:tc>
          <w:tcPr>
            <w:tcW w:w="5238" w:type="dxa"/>
          </w:tcPr>
          <w:p w:rsidR="00D2262C" w:rsidRPr="00C2628A" w:rsidRDefault="00D2262C" w:rsidP="00D2262C">
            <w:pPr>
              <w:spacing w:after="0"/>
              <w:rPr>
                <w:rFonts w:ascii="Times New Roman" w:hAnsi="Times New Roman"/>
                <w:sz w:val="28"/>
                <w:szCs w:val="28"/>
              </w:rPr>
            </w:pPr>
            <w:r w:rsidRPr="00C2628A">
              <w:rPr>
                <w:rFonts w:ascii="Times New Roman" w:hAnsi="Times New Roman"/>
                <w:bCs/>
                <w:sz w:val="28"/>
                <w:szCs w:val="28"/>
              </w:rPr>
              <w:t>«УТВЕРЖДАЮ»:</w:t>
            </w:r>
            <w:r w:rsidRPr="00C2628A">
              <w:rPr>
                <w:rFonts w:ascii="Times New Roman" w:hAnsi="Times New Roman"/>
                <w:sz w:val="28"/>
                <w:szCs w:val="28"/>
              </w:rPr>
              <w:t xml:space="preserve">                                                                                                       Директор МБУДО «ДР ДЮСШ» </w:t>
            </w:r>
          </w:p>
          <w:p w:rsidR="00D2262C" w:rsidRPr="00C2628A" w:rsidRDefault="00D2262C" w:rsidP="00D2262C">
            <w:pPr>
              <w:spacing w:after="0"/>
              <w:ind w:left="-828" w:firstLine="828"/>
              <w:rPr>
                <w:rFonts w:ascii="Times New Roman" w:hAnsi="Times New Roman"/>
                <w:sz w:val="28"/>
                <w:szCs w:val="28"/>
              </w:rPr>
            </w:pPr>
            <w:r w:rsidRPr="00C2628A">
              <w:rPr>
                <w:rFonts w:ascii="Times New Roman" w:hAnsi="Times New Roman"/>
                <w:sz w:val="28"/>
                <w:szCs w:val="28"/>
              </w:rPr>
              <w:t xml:space="preserve">__________ С.Б. Юндунов </w:t>
            </w:r>
          </w:p>
          <w:p w:rsidR="00D2262C" w:rsidRPr="00C2628A" w:rsidRDefault="00D2262C" w:rsidP="00D2262C">
            <w:pPr>
              <w:spacing w:after="0"/>
              <w:rPr>
                <w:rFonts w:ascii="Times New Roman" w:hAnsi="Times New Roman"/>
                <w:sz w:val="28"/>
                <w:szCs w:val="28"/>
              </w:rPr>
            </w:pPr>
            <w:r w:rsidRPr="00C2628A">
              <w:rPr>
                <w:rFonts w:ascii="Times New Roman" w:hAnsi="Times New Roman"/>
                <w:sz w:val="28"/>
                <w:szCs w:val="28"/>
              </w:rPr>
              <w:t xml:space="preserve"> «___»____________2017г.</w:t>
            </w:r>
          </w:p>
          <w:p w:rsidR="00D2262C" w:rsidRPr="00C2628A" w:rsidRDefault="00D2262C" w:rsidP="00D2262C">
            <w:pPr>
              <w:spacing w:after="0"/>
              <w:rPr>
                <w:rFonts w:ascii="Times New Roman" w:hAnsi="Times New Roman"/>
                <w:sz w:val="28"/>
                <w:szCs w:val="28"/>
              </w:rPr>
            </w:pPr>
            <w:r w:rsidRPr="00C2628A">
              <w:rPr>
                <w:rFonts w:ascii="Times New Roman" w:hAnsi="Times New Roman"/>
                <w:sz w:val="28"/>
                <w:szCs w:val="28"/>
              </w:rPr>
              <w:t>Приказ № ____ от  ___________</w:t>
            </w:r>
          </w:p>
        </w:tc>
      </w:tr>
    </w:tbl>
    <w:p w:rsidR="00D2262C" w:rsidRPr="00C2628A" w:rsidRDefault="00D2262C" w:rsidP="00D2262C">
      <w:pPr>
        <w:tabs>
          <w:tab w:val="left" w:pos="7664"/>
        </w:tabs>
        <w:spacing w:after="0" w:line="240" w:lineRule="auto"/>
        <w:ind w:right="-1"/>
        <w:jc w:val="center"/>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right"/>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 xml:space="preserve">Составители программы: </w:t>
      </w: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Базарсадаева О.А., заместитель директора по МБУ ДО «ДР ДЮСШ»</w:t>
      </w:r>
    </w:p>
    <w:p w:rsidR="00D2262C" w:rsidRPr="00C2628A" w:rsidRDefault="00C2628A" w:rsidP="00D2262C">
      <w:pPr>
        <w:tabs>
          <w:tab w:val="left" w:pos="7664"/>
        </w:tabs>
        <w:spacing w:after="0" w:line="240" w:lineRule="auto"/>
        <w:ind w:right="-1"/>
        <w:jc w:val="both"/>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Шагжаев А.Ж</w:t>
      </w:r>
      <w:r w:rsidR="00D2262C" w:rsidRPr="00C2628A">
        <w:rPr>
          <w:rFonts w:ascii="Times New Roman" w:eastAsia="Times New Roman" w:hAnsi="Times New Roman"/>
          <w:sz w:val="28"/>
          <w:szCs w:val="28"/>
          <w:lang w:eastAsia="ru-RU"/>
        </w:rPr>
        <w:t xml:space="preserve">., тренер-преподаватель по </w:t>
      </w:r>
      <w:r w:rsidRPr="00C2628A">
        <w:rPr>
          <w:rFonts w:ascii="Times New Roman" w:eastAsia="Times New Roman" w:hAnsi="Times New Roman"/>
          <w:sz w:val="28"/>
          <w:szCs w:val="28"/>
          <w:lang w:eastAsia="ru-RU"/>
        </w:rPr>
        <w:t>настольному теннису</w:t>
      </w: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C2628A" w:rsidP="00C2628A">
      <w:pPr>
        <w:tabs>
          <w:tab w:val="left" w:pos="709"/>
        </w:tabs>
        <w:spacing w:after="0" w:line="240" w:lineRule="auto"/>
        <w:ind w:right="-1"/>
        <w:jc w:val="both"/>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ab/>
      </w:r>
      <w:r w:rsidR="00D2262C" w:rsidRPr="00C2628A">
        <w:rPr>
          <w:rFonts w:ascii="Times New Roman" w:eastAsia="Times New Roman" w:hAnsi="Times New Roman"/>
          <w:sz w:val="28"/>
          <w:szCs w:val="28"/>
          <w:lang w:eastAsia="ru-RU"/>
        </w:rPr>
        <w:t>Программа составлена в соответствии с действующими нормативно-правовыми законодательными актами.</w:t>
      </w: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D2262C" w:rsidP="00D2262C">
      <w:pPr>
        <w:tabs>
          <w:tab w:val="left" w:pos="7664"/>
        </w:tabs>
        <w:spacing w:after="0" w:line="240" w:lineRule="auto"/>
        <w:ind w:right="-1"/>
        <w:jc w:val="both"/>
        <w:rPr>
          <w:rFonts w:ascii="Times New Roman" w:eastAsia="Times New Roman" w:hAnsi="Times New Roman"/>
          <w:sz w:val="28"/>
          <w:szCs w:val="28"/>
          <w:lang w:eastAsia="ru-RU"/>
        </w:rPr>
      </w:pPr>
    </w:p>
    <w:p w:rsidR="00D2262C" w:rsidRPr="00C2628A" w:rsidRDefault="00C2628A" w:rsidP="00C2628A">
      <w:pPr>
        <w:tabs>
          <w:tab w:val="left" w:pos="709"/>
        </w:tabs>
        <w:spacing w:after="0" w:line="240" w:lineRule="auto"/>
        <w:ind w:right="-1"/>
        <w:jc w:val="both"/>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ab/>
      </w:r>
      <w:r w:rsidR="00D2262C" w:rsidRPr="00C2628A">
        <w:rPr>
          <w:rFonts w:ascii="Times New Roman" w:eastAsia="Times New Roman" w:hAnsi="Times New Roman"/>
          <w:sz w:val="28"/>
          <w:szCs w:val="28"/>
          <w:lang w:eastAsia="ru-RU"/>
        </w:rPr>
        <w:t xml:space="preserve">Программа предназначена для организации работы по дополнительным предпрофессиональным программа по </w:t>
      </w:r>
      <w:r w:rsidRPr="00C2628A">
        <w:rPr>
          <w:rFonts w:ascii="Times New Roman" w:eastAsia="Times New Roman" w:hAnsi="Times New Roman"/>
          <w:sz w:val="28"/>
          <w:szCs w:val="28"/>
          <w:lang w:eastAsia="ru-RU"/>
        </w:rPr>
        <w:t>настольному теннису</w:t>
      </w:r>
      <w:r w:rsidR="00D2262C" w:rsidRPr="00C2628A">
        <w:rPr>
          <w:rFonts w:ascii="Times New Roman" w:eastAsia="Times New Roman" w:hAnsi="Times New Roman"/>
          <w:sz w:val="28"/>
          <w:szCs w:val="28"/>
          <w:lang w:eastAsia="ru-RU"/>
        </w:rPr>
        <w:t xml:space="preserve"> в МБУДО «ДР ДЮСШ» </w:t>
      </w:r>
    </w:p>
    <w:p w:rsidR="00D2262C" w:rsidRPr="00C2628A" w:rsidRDefault="00C2628A" w:rsidP="00C2628A">
      <w:pPr>
        <w:tabs>
          <w:tab w:val="left" w:pos="709"/>
        </w:tabs>
        <w:spacing w:after="0" w:line="240" w:lineRule="auto"/>
        <w:ind w:right="-1"/>
        <w:jc w:val="both"/>
        <w:rPr>
          <w:rFonts w:ascii="Times New Roman" w:eastAsia="Times New Roman" w:hAnsi="Times New Roman"/>
          <w:sz w:val="28"/>
          <w:szCs w:val="28"/>
          <w:lang w:eastAsia="ru-RU"/>
        </w:rPr>
      </w:pPr>
      <w:r w:rsidRPr="00C2628A">
        <w:rPr>
          <w:rFonts w:ascii="Times New Roman" w:eastAsia="Times New Roman" w:hAnsi="Times New Roman"/>
          <w:sz w:val="28"/>
          <w:szCs w:val="28"/>
          <w:lang w:eastAsia="ru-RU"/>
        </w:rPr>
        <w:tab/>
      </w:r>
      <w:r w:rsidR="00D2262C" w:rsidRPr="00C2628A">
        <w:rPr>
          <w:rFonts w:ascii="Times New Roman" w:eastAsia="Times New Roman" w:hAnsi="Times New Roman"/>
          <w:sz w:val="28"/>
          <w:szCs w:val="28"/>
          <w:lang w:eastAsia="ru-RU"/>
        </w:rPr>
        <w:t xml:space="preserve">Раскрывает содержание тренировочной и воспитательной работы, приводятся планы распределения учебного материала по группам и разделам подготовки, базовый материал, система контрольных нормативов и требования для перевода обучающихся в группы более высокой квалификации. </w:t>
      </w:r>
    </w:p>
    <w:p w:rsidR="00D2262C" w:rsidRPr="00C2628A" w:rsidRDefault="00D2262C" w:rsidP="00D2262C">
      <w:pPr>
        <w:spacing w:after="0" w:line="240" w:lineRule="auto"/>
        <w:ind w:right="-1" w:firstLine="709"/>
        <w:rPr>
          <w:rFonts w:ascii="Times New Roman" w:hAnsi="Times New Roman"/>
          <w:b/>
          <w:sz w:val="28"/>
          <w:szCs w:val="28"/>
        </w:rPr>
      </w:pPr>
    </w:p>
    <w:p w:rsidR="00D2262C" w:rsidRPr="00C2628A" w:rsidRDefault="00D2262C" w:rsidP="00D2262C">
      <w:pPr>
        <w:spacing w:after="0" w:line="240" w:lineRule="auto"/>
        <w:ind w:right="-1" w:firstLine="709"/>
        <w:rPr>
          <w:rFonts w:ascii="Times New Roman" w:hAnsi="Times New Roman"/>
          <w:b/>
          <w:sz w:val="28"/>
          <w:szCs w:val="28"/>
        </w:rPr>
      </w:pPr>
    </w:p>
    <w:p w:rsidR="00D2262C" w:rsidRPr="00C2628A" w:rsidRDefault="00D2262C" w:rsidP="00D2262C">
      <w:pPr>
        <w:spacing w:after="0" w:line="240" w:lineRule="auto"/>
        <w:ind w:right="-1" w:firstLine="709"/>
        <w:rPr>
          <w:rFonts w:ascii="Times New Roman" w:hAnsi="Times New Roman"/>
          <w:b/>
          <w:sz w:val="28"/>
          <w:szCs w:val="28"/>
        </w:rPr>
      </w:pPr>
    </w:p>
    <w:p w:rsidR="00D2262C" w:rsidRPr="00C2628A" w:rsidRDefault="00D2262C" w:rsidP="00D2262C">
      <w:pPr>
        <w:spacing w:after="0" w:line="240" w:lineRule="auto"/>
        <w:ind w:right="-1" w:firstLine="709"/>
        <w:rPr>
          <w:rFonts w:ascii="Times New Roman" w:hAnsi="Times New Roman"/>
          <w:b/>
          <w:sz w:val="28"/>
          <w:szCs w:val="28"/>
        </w:rPr>
      </w:pPr>
    </w:p>
    <w:p w:rsidR="00D2262C" w:rsidRPr="00C2628A" w:rsidRDefault="00D2262C" w:rsidP="00D2262C">
      <w:pPr>
        <w:spacing w:after="0" w:line="240" w:lineRule="auto"/>
        <w:ind w:right="-1" w:firstLine="709"/>
        <w:rPr>
          <w:rFonts w:ascii="Times New Roman" w:hAnsi="Times New Roman"/>
          <w:b/>
          <w:sz w:val="28"/>
          <w:szCs w:val="28"/>
        </w:rPr>
      </w:pPr>
    </w:p>
    <w:p w:rsidR="00D2262C" w:rsidRDefault="00D2262C" w:rsidP="00D2262C">
      <w:pPr>
        <w:spacing w:after="0" w:line="240" w:lineRule="auto"/>
        <w:ind w:right="-1" w:firstLine="709"/>
        <w:rPr>
          <w:rFonts w:ascii="Times New Roman" w:hAnsi="Times New Roman"/>
          <w:b/>
          <w:sz w:val="28"/>
          <w:szCs w:val="28"/>
        </w:rPr>
      </w:pPr>
    </w:p>
    <w:p w:rsidR="00B47533" w:rsidRDefault="00B47533" w:rsidP="00D2262C">
      <w:pPr>
        <w:spacing w:after="0" w:line="240" w:lineRule="auto"/>
        <w:ind w:right="-1" w:firstLine="709"/>
        <w:rPr>
          <w:rFonts w:ascii="Times New Roman" w:hAnsi="Times New Roman"/>
          <w:b/>
          <w:sz w:val="28"/>
          <w:szCs w:val="28"/>
        </w:rPr>
      </w:pPr>
    </w:p>
    <w:p w:rsidR="00B47533" w:rsidRDefault="00B47533" w:rsidP="00D2262C">
      <w:pPr>
        <w:spacing w:after="0" w:line="240" w:lineRule="auto"/>
        <w:ind w:right="-1" w:firstLine="709"/>
        <w:rPr>
          <w:rFonts w:ascii="Times New Roman" w:hAnsi="Times New Roman"/>
          <w:b/>
          <w:sz w:val="28"/>
          <w:szCs w:val="28"/>
        </w:rPr>
      </w:pPr>
    </w:p>
    <w:p w:rsidR="00B47533" w:rsidRPr="00C2628A" w:rsidRDefault="00B47533" w:rsidP="00D2262C">
      <w:pPr>
        <w:spacing w:after="0" w:line="240" w:lineRule="auto"/>
        <w:ind w:right="-1" w:firstLine="709"/>
        <w:rPr>
          <w:rFonts w:ascii="Times New Roman" w:hAnsi="Times New Roman"/>
          <w:b/>
          <w:sz w:val="28"/>
          <w:szCs w:val="28"/>
        </w:rPr>
      </w:pPr>
    </w:p>
    <w:p w:rsidR="00D2262C" w:rsidRPr="00C2628A" w:rsidRDefault="00D2262C" w:rsidP="00D2262C">
      <w:pPr>
        <w:spacing w:after="0" w:line="240" w:lineRule="auto"/>
        <w:ind w:right="-1" w:firstLine="709"/>
        <w:rPr>
          <w:rFonts w:ascii="Times New Roman" w:hAnsi="Times New Roman"/>
          <w:b/>
          <w:sz w:val="28"/>
          <w:szCs w:val="28"/>
        </w:rPr>
      </w:pPr>
    </w:p>
    <w:p w:rsidR="00C2628A" w:rsidRDefault="00C2628A" w:rsidP="00D2262C">
      <w:pPr>
        <w:pStyle w:val="a5"/>
        <w:widowControl w:val="0"/>
        <w:autoSpaceDE w:val="0"/>
        <w:autoSpaceDN w:val="0"/>
        <w:adjustRightInd w:val="0"/>
        <w:spacing w:after="0" w:line="240" w:lineRule="auto"/>
        <w:ind w:left="0"/>
        <w:rPr>
          <w:rFonts w:ascii="Times New Roman" w:eastAsiaTheme="minorHAnsi" w:hAnsi="Times New Roman" w:cstheme="minorBidi"/>
          <w:b/>
          <w:sz w:val="28"/>
          <w:szCs w:val="28"/>
          <w:lang w:val="ru-RU"/>
        </w:rPr>
      </w:pPr>
    </w:p>
    <w:p w:rsidR="00EC40B0" w:rsidRPr="00C2628A" w:rsidRDefault="00EC40B0" w:rsidP="00D2262C">
      <w:pPr>
        <w:pStyle w:val="a5"/>
        <w:widowControl w:val="0"/>
        <w:autoSpaceDE w:val="0"/>
        <w:autoSpaceDN w:val="0"/>
        <w:adjustRightInd w:val="0"/>
        <w:spacing w:after="0" w:line="240" w:lineRule="auto"/>
        <w:ind w:left="0"/>
        <w:rPr>
          <w:rFonts w:ascii="Times New Roman" w:hAnsi="Times New Roman"/>
          <w:b/>
          <w:bCs/>
          <w:sz w:val="28"/>
          <w:szCs w:val="28"/>
          <w:lang w:val="ru-RU"/>
        </w:rPr>
      </w:pPr>
    </w:p>
    <w:p w:rsidR="00B42348" w:rsidRPr="00C2628A" w:rsidRDefault="00B42348" w:rsidP="009C7580">
      <w:pPr>
        <w:pStyle w:val="a5"/>
        <w:widowControl w:val="0"/>
        <w:numPr>
          <w:ilvl w:val="0"/>
          <w:numId w:val="29"/>
        </w:numPr>
        <w:autoSpaceDE w:val="0"/>
        <w:autoSpaceDN w:val="0"/>
        <w:adjustRightInd w:val="0"/>
        <w:spacing w:after="0" w:line="240" w:lineRule="auto"/>
        <w:ind w:left="0" w:firstLine="0"/>
        <w:jc w:val="center"/>
        <w:rPr>
          <w:rFonts w:ascii="Times New Roman" w:hAnsi="Times New Roman"/>
          <w:b/>
          <w:bCs/>
          <w:sz w:val="28"/>
          <w:szCs w:val="28"/>
        </w:rPr>
      </w:pPr>
      <w:r w:rsidRPr="00C2628A">
        <w:rPr>
          <w:rFonts w:ascii="Times New Roman" w:hAnsi="Times New Roman"/>
          <w:b/>
          <w:bCs/>
          <w:sz w:val="28"/>
          <w:szCs w:val="28"/>
        </w:rPr>
        <w:lastRenderedPageBreak/>
        <w:t>Пояснительная записка</w:t>
      </w:r>
    </w:p>
    <w:p w:rsidR="00C2628A" w:rsidRPr="00C2628A" w:rsidRDefault="00C2628A" w:rsidP="00C2628A">
      <w:pPr>
        <w:pStyle w:val="a5"/>
        <w:widowControl w:val="0"/>
        <w:autoSpaceDE w:val="0"/>
        <w:autoSpaceDN w:val="0"/>
        <w:adjustRightInd w:val="0"/>
        <w:spacing w:after="0" w:line="240" w:lineRule="auto"/>
        <w:ind w:left="0"/>
        <w:rPr>
          <w:rFonts w:ascii="Times New Roman" w:hAnsi="Times New Roman"/>
          <w:b/>
          <w:bCs/>
          <w:sz w:val="28"/>
          <w:szCs w:val="28"/>
        </w:rPr>
      </w:pPr>
    </w:p>
    <w:p w:rsidR="001F1802" w:rsidRPr="00C2628A" w:rsidRDefault="00B42348" w:rsidP="00C231AD">
      <w:pPr>
        <w:tabs>
          <w:tab w:val="left" w:pos="0"/>
        </w:tabs>
        <w:spacing w:after="0"/>
        <w:ind w:firstLine="709"/>
        <w:jc w:val="both"/>
        <w:rPr>
          <w:rFonts w:ascii="Times New Roman" w:eastAsia="Calibri" w:hAnsi="Times New Roman" w:cs="Times New Roman"/>
          <w:sz w:val="28"/>
          <w:szCs w:val="28"/>
        </w:rPr>
      </w:pPr>
      <w:r w:rsidRPr="00C2628A">
        <w:rPr>
          <w:rFonts w:ascii="Times New Roman" w:eastAsia="Times New Roman" w:hAnsi="Times New Roman" w:cs="Times New Roman"/>
          <w:sz w:val="28"/>
          <w:szCs w:val="28"/>
        </w:rPr>
        <w:t xml:space="preserve">Дополнительная предпрофессиональная программа по настольному теннису (далее Программа) </w:t>
      </w:r>
      <w:r w:rsidR="00661088" w:rsidRPr="00C2628A">
        <w:rPr>
          <w:rFonts w:ascii="Times New Roman" w:hAnsi="Times New Roman" w:cs="Times New Roman"/>
          <w:sz w:val="28"/>
          <w:szCs w:val="28"/>
        </w:rPr>
        <w:t xml:space="preserve">разработана на основе выполнения требований Федерального закона «Об образовании в РФ» от 29.12.2012 № 273-ФЗ, </w:t>
      </w:r>
      <w:r w:rsidR="00661088" w:rsidRPr="00C2628A">
        <w:rPr>
          <w:rFonts w:ascii="Times New Roman" w:eastAsia="Calibri" w:hAnsi="Times New Roman" w:cs="Times New Roman"/>
          <w:sz w:val="28"/>
          <w:szCs w:val="28"/>
        </w:rPr>
        <w:t xml:space="preserve">Федерального закона от 04.12. 2007 № 329-ФЗ «О физической культуре и спорте в Российской Федерации», </w:t>
      </w:r>
      <w:r w:rsidR="00661088" w:rsidRPr="00C2628A">
        <w:rPr>
          <w:rFonts w:ascii="Times New Roman" w:hAnsi="Times New Roman" w:cs="Times New Roman"/>
          <w:sz w:val="28"/>
          <w:szCs w:val="28"/>
        </w:rPr>
        <w:t>на основе приказа Министерства спорта РФ от 12 сентября 2013 года №730 «Об утверждении федеральных государственных требований к минимуму содержания, структуре, условиям реализации дополнительных</w:t>
      </w:r>
      <w:r w:rsidR="00B47533">
        <w:rPr>
          <w:rFonts w:ascii="Times New Roman" w:hAnsi="Times New Roman" w:cs="Times New Roman"/>
          <w:sz w:val="28"/>
          <w:szCs w:val="28"/>
        </w:rPr>
        <w:t xml:space="preserve"> </w:t>
      </w:r>
      <w:r w:rsidR="00661088" w:rsidRPr="00C2628A">
        <w:rPr>
          <w:rFonts w:ascii="Times New Roman" w:hAnsi="Times New Roman" w:cs="Times New Roman"/>
          <w:sz w:val="28"/>
          <w:szCs w:val="28"/>
        </w:rPr>
        <w:t>предпрофессиональных программ в области физической культуры и спорта и к срокам обучения по этим программам», приказа Министерства спорта РФ от 27 декабря 2013 года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приказа Министерства спорта РФ от 12 сентября 2013 года №731 «Об утверждении порядка приема на обучение по дополнительным предпрофессиональным программам в области физической культуры и спорта»,</w:t>
      </w:r>
      <w:r w:rsidR="0075047B" w:rsidRPr="00C2628A">
        <w:rPr>
          <w:rFonts w:ascii="Times New Roman" w:hAnsi="Times New Roman" w:cs="Times New Roman"/>
          <w:sz w:val="28"/>
          <w:szCs w:val="28"/>
        </w:rPr>
        <w:t xml:space="preserve"> санитарных норм и правил (СанПиН),</w:t>
      </w:r>
      <w:r w:rsidR="0075047B" w:rsidRPr="00C2628A">
        <w:rPr>
          <w:rFonts w:ascii="Times New Roman" w:eastAsia="Times New Roman" w:hAnsi="Times New Roman" w:cs="Times New Roman"/>
          <w:color w:val="000000"/>
          <w:sz w:val="28"/>
          <w:szCs w:val="28"/>
          <w:lang w:eastAsia="ru-RU"/>
        </w:rPr>
        <w:t xml:space="preserve"> Устава ДЮСШ.</w:t>
      </w:r>
    </w:p>
    <w:p w:rsidR="00B42348" w:rsidRPr="00C2628A" w:rsidRDefault="00B42348" w:rsidP="00F62EF5">
      <w:pPr>
        <w:widowControl w:val="0"/>
        <w:autoSpaceDE w:val="0"/>
        <w:autoSpaceDN w:val="0"/>
        <w:adjustRightInd w:val="0"/>
        <w:spacing w:after="0"/>
        <w:ind w:firstLine="709"/>
        <w:contextualSpacing/>
        <w:jc w:val="both"/>
        <w:rPr>
          <w:rFonts w:ascii="Times New Roman" w:eastAsia="Times New Roman" w:hAnsi="Times New Roman" w:cs="Times New Roman"/>
          <w:b/>
          <w:sz w:val="28"/>
          <w:szCs w:val="28"/>
          <w:lang w:val="en-US"/>
        </w:rPr>
      </w:pPr>
      <w:r w:rsidRPr="00C2628A">
        <w:rPr>
          <w:rFonts w:ascii="Times New Roman" w:eastAsia="Times New Roman" w:hAnsi="Times New Roman" w:cs="Times New Roman"/>
          <w:b/>
          <w:bCs/>
          <w:sz w:val="28"/>
          <w:szCs w:val="28"/>
          <w:lang w:val="en-US"/>
        </w:rPr>
        <w:t>Программа направлена на:</w:t>
      </w:r>
    </w:p>
    <w:p w:rsidR="0075047B" w:rsidRPr="00C2628A" w:rsidRDefault="0075047B" w:rsidP="0075047B">
      <w:pPr>
        <w:pStyle w:val="a5"/>
        <w:widowControl w:val="0"/>
        <w:numPr>
          <w:ilvl w:val="0"/>
          <w:numId w:val="32"/>
        </w:numPr>
        <w:tabs>
          <w:tab w:val="num" w:pos="880"/>
        </w:tabs>
        <w:overflowPunct w:val="0"/>
        <w:autoSpaceDE w:val="0"/>
        <w:autoSpaceDN w:val="0"/>
        <w:adjustRightInd w:val="0"/>
        <w:spacing w:after="0"/>
        <w:ind w:left="0" w:firstLine="709"/>
        <w:jc w:val="both"/>
        <w:rPr>
          <w:rFonts w:ascii="Times New Roman" w:hAnsi="Times New Roman"/>
          <w:sz w:val="28"/>
          <w:szCs w:val="28"/>
        </w:rPr>
      </w:pPr>
      <w:r w:rsidRPr="00C2628A">
        <w:rPr>
          <w:rFonts w:ascii="Times New Roman" w:hAnsi="Times New Roman"/>
          <w:sz w:val="28"/>
          <w:szCs w:val="28"/>
        </w:rPr>
        <w:t>отбор одаренных детей;</w:t>
      </w:r>
    </w:p>
    <w:p w:rsidR="0075047B" w:rsidRPr="00C2628A" w:rsidRDefault="00B42348" w:rsidP="0075047B">
      <w:pPr>
        <w:pStyle w:val="a5"/>
        <w:widowControl w:val="0"/>
        <w:numPr>
          <w:ilvl w:val="0"/>
          <w:numId w:val="32"/>
        </w:numPr>
        <w:tabs>
          <w:tab w:val="num" w:pos="880"/>
        </w:tabs>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создание условий для физическог</w:t>
      </w:r>
      <w:r w:rsidR="0075047B" w:rsidRPr="00C2628A">
        <w:rPr>
          <w:rFonts w:ascii="Times New Roman" w:hAnsi="Times New Roman"/>
          <w:sz w:val="28"/>
          <w:szCs w:val="28"/>
          <w:lang w:val="ru-RU"/>
        </w:rPr>
        <w:t>о образования и развития детей;</w:t>
      </w:r>
    </w:p>
    <w:p w:rsidR="0075047B" w:rsidRPr="00C2628A" w:rsidRDefault="00B42348" w:rsidP="0075047B">
      <w:pPr>
        <w:pStyle w:val="a5"/>
        <w:widowControl w:val="0"/>
        <w:numPr>
          <w:ilvl w:val="0"/>
          <w:numId w:val="32"/>
        </w:numPr>
        <w:tabs>
          <w:tab w:val="num" w:pos="880"/>
        </w:tabs>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формирование знаний, умений, навыков в области физической культуры и спорта, в том</w:t>
      </w:r>
      <w:r w:rsidR="0075047B" w:rsidRPr="00C2628A">
        <w:rPr>
          <w:rFonts w:ascii="Times New Roman" w:hAnsi="Times New Roman"/>
          <w:sz w:val="28"/>
          <w:szCs w:val="28"/>
          <w:lang w:val="ru-RU"/>
        </w:rPr>
        <w:t xml:space="preserve"> числе в избранном виде спорта;</w:t>
      </w:r>
    </w:p>
    <w:p w:rsidR="00B42348" w:rsidRPr="00C2628A" w:rsidRDefault="00B42348" w:rsidP="0075047B">
      <w:pPr>
        <w:pStyle w:val="a5"/>
        <w:widowControl w:val="0"/>
        <w:numPr>
          <w:ilvl w:val="0"/>
          <w:numId w:val="32"/>
        </w:numPr>
        <w:tabs>
          <w:tab w:val="num" w:pos="880"/>
        </w:tabs>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организацию досуга и формирование потребности в поддержании здорового образа жизни.</w:t>
      </w:r>
    </w:p>
    <w:p w:rsidR="00C231AD" w:rsidRPr="00C2628A" w:rsidRDefault="00C231AD" w:rsidP="00C231AD">
      <w:pPr>
        <w:widowControl w:val="0"/>
        <w:autoSpaceDE w:val="0"/>
        <w:autoSpaceDN w:val="0"/>
        <w:adjustRightInd w:val="0"/>
        <w:spacing w:after="0"/>
        <w:ind w:firstLine="709"/>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bCs/>
          <w:sz w:val="28"/>
          <w:szCs w:val="28"/>
        </w:rPr>
        <w:t>Основными задачами реализации Программы являются:</w:t>
      </w:r>
    </w:p>
    <w:p w:rsidR="00C231AD" w:rsidRPr="00C2628A" w:rsidRDefault="00C231AD" w:rsidP="00C231AD">
      <w:pPr>
        <w:pStyle w:val="a5"/>
        <w:widowControl w:val="0"/>
        <w:numPr>
          <w:ilvl w:val="0"/>
          <w:numId w:val="32"/>
        </w:numPr>
        <w:tabs>
          <w:tab w:val="num" w:pos="1440"/>
        </w:tabs>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C231AD" w:rsidRPr="00C2628A" w:rsidRDefault="00C231AD" w:rsidP="00C231AD">
      <w:pPr>
        <w:pStyle w:val="a5"/>
        <w:widowControl w:val="0"/>
        <w:numPr>
          <w:ilvl w:val="0"/>
          <w:numId w:val="32"/>
        </w:numPr>
        <w:tabs>
          <w:tab w:val="num" w:pos="1440"/>
        </w:tabs>
        <w:overflowPunct w:val="0"/>
        <w:autoSpaceDE w:val="0"/>
        <w:autoSpaceDN w:val="0"/>
        <w:adjustRightInd w:val="0"/>
        <w:spacing w:after="0"/>
        <w:ind w:left="0" w:firstLine="680"/>
        <w:jc w:val="both"/>
        <w:rPr>
          <w:rFonts w:ascii="Times New Roman" w:hAnsi="Times New Roman"/>
          <w:sz w:val="28"/>
          <w:szCs w:val="28"/>
          <w:lang w:val="ru-RU"/>
        </w:rPr>
      </w:pPr>
      <w:r w:rsidRPr="00C2628A">
        <w:rPr>
          <w:rFonts w:ascii="Times New Roman" w:hAnsi="Times New Roman"/>
          <w:sz w:val="28"/>
          <w:szCs w:val="28"/>
          <w:lang w:val="ru-RU"/>
        </w:rPr>
        <w:t>формирование культуры здорового и безопасного образа жизни, укрепление здоровья обучающихся;</w:t>
      </w:r>
    </w:p>
    <w:p w:rsidR="00C231AD" w:rsidRPr="00C2628A" w:rsidRDefault="00C231AD" w:rsidP="00C231AD">
      <w:pPr>
        <w:pStyle w:val="a5"/>
        <w:widowControl w:val="0"/>
        <w:numPr>
          <w:ilvl w:val="0"/>
          <w:numId w:val="32"/>
        </w:numPr>
        <w:tabs>
          <w:tab w:val="num" w:pos="1440"/>
        </w:tabs>
        <w:overflowPunct w:val="0"/>
        <w:autoSpaceDE w:val="0"/>
        <w:autoSpaceDN w:val="0"/>
        <w:adjustRightInd w:val="0"/>
        <w:spacing w:after="0"/>
        <w:ind w:left="0" w:firstLine="680"/>
        <w:jc w:val="both"/>
        <w:rPr>
          <w:rFonts w:ascii="Times New Roman" w:hAnsi="Times New Roman"/>
          <w:sz w:val="28"/>
          <w:szCs w:val="28"/>
          <w:lang w:val="ru-RU"/>
        </w:rPr>
      </w:pPr>
      <w:r w:rsidRPr="00C2628A">
        <w:rPr>
          <w:rFonts w:ascii="Times New Roman" w:hAnsi="Times New Roman"/>
          <w:sz w:val="28"/>
          <w:szCs w:val="28"/>
          <w:lang w:val="ru-RU"/>
        </w:rPr>
        <w:t>формирование навыков адаптации к жизни в обществе, профессиональной ориентации;</w:t>
      </w:r>
    </w:p>
    <w:p w:rsidR="00B42348" w:rsidRPr="00C2628A" w:rsidRDefault="00C231AD" w:rsidP="00C231AD">
      <w:pPr>
        <w:pStyle w:val="a5"/>
        <w:widowControl w:val="0"/>
        <w:numPr>
          <w:ilvl w:val="0"/>
          <w:numId w:val="32"/>
        </w:numPr>
        <w:tabs>
          <w:tab w:val="num" w:pos="1440"/>
        </w:tabs>
        <w:overflowPunct w:val="0"/>
        <w:autoSpaceDE w:val="0"/>
        <w:autoSpaceDN w:val="0"/>
        <w:adjustRightInd w:val="0"/>
        <w:spacing w:after="0"/>
        <w:ind w:left="0" w:firstLine="680"/>
        <w:jc w:val="both"/>
        <w:rPr>
          <w:rFonts w:ascii="Times New Roman" w:hAnsi="Times New Roman"/>
          <w:sz w:val="28"/>
          <w:szCs w:val="28"/>
          <w:lang w:val="ru-RU"/>
        </w:rPr>
      </w:pPr>
      <w:r w:rsidRPr="00C2628A">
        <w:rPr>
          <w:rFonts w:ascii="Times New Roman" w:hAnsi="Times New Roman"/>
          <w:sz w:val="28"/>
          <w:szCs w:val="28"/>
          <w:lang w:val="ru-RU"/>
        </w:rPr>
        <w:t>выявление и поддержка детей, проявивших выдающиеся способности в спорте.</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bCs/>
          <w:sz w:val="28"/>
          <w:szCs w:val="28"/>
        </w:rPr>
        <w:t>1.1</w:t>
      </w:r>
      <w:r w:rsidR="00C231AD" w:rsidRPr="00C2628A">
        <w:rPr>
          <w:rFonts w:ascii="Times New Roman" w:eastAsia="Times New Roman" w:hAnsi="Times New Roman" w:cs="Times New Roman"/>
          <w:b/>
          <w:bCs/>
          <w:sz w:val="28"/>
          <w:szCs w:val="28"/>
        </w:rPr>
        <w:t>.</w:t>
      </w:r>
      <w:r w:rsidRPr="00C2628A">
        <w:rPr>
          <w:rFonts w:ascii="Times New Roman" w:eastAsia="Times New Roman" w:hAnsi="Times New Roman" w:cs="Times New Roman"/>
          <w:b/>
          <w:bCs/>
          <w:sz w:val="28"/>
          <w:szCs w:val="28"/>
        </w:rPr>
        <w:t>Характеристика вида спорта – настольный теннис.</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Настольный теннис - массовый, увлекательный и зрелищный вид спорта, </w:t>
      </w:r>
      <w:r w:rsidRPr="00C2628A">
        <w:rPr>
          <w:rFonts w:ascii="Times New Roman" w:eastAsia="Times New Roman" w:hAnsi="Times New Roman" w:cs="Times New Roman"/>
          <w:sz w:val="28"/>
          <w:szCs w:val="28"/>
        </w:rPr>
        <w:lastRenderedPageBreak/>
        <w:t>завоевавший авторитет, как в России, так и на всех континентах мира. Сама игра из развлечения превратилась в сложный атлетический вид спорта с разнообразной техникой, богат</w:t>
      </w:r>
      <w:r w:rsidR="00C231AD" w:rsidRPr="00C2628A">
        <w:rPr>
          <w:rFonts w:ascii="Times New Roman" w:eastAsia="Times New Roman" w:hAnsi="Times New Roman" w:cs="Times New Roman"/>
          <w:sz w:val="28"/>
          <w:szCs w:val="28"/>
        </w:rPr>
        <w:t>о</w:t>
      </w:r>
      <w:r w:rsidRPr="00C2628A">
        <w:rPr>
          <w:rFonts w:ascii="Times New Roman" w:eastAsia="Times New Roman" w:hAnsi="Times New Roman" w:cs="Times New Roman"/>
          <w:sz w:val="28"/>
          <w:szCs w:val="28"/>
        </w:rPr>
        <w:t>й тактическими вариантами и требующий высокой общефизической, специальной и психологической подготовки.</w:t>
      </w:r>
    </w:p>
    <w:p w:rsidR="00B42348" w:rsidRPr="00C2628A" w:rsidRDefault="00B42348" w:rsidP="009C7580">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w:t>
      </w:r>
      <w:r w:rsidR="009C7580" w:rsidRPr="00C2628A">
        <w:rPr>
          <w:rFonts w:ascii="Times New Roman" w:eastAsia="Times New Roman" w:hAnsi="Times New Roman" w:cs="Times New Roman"/>
          <w:sz w:val="28"/>
          <w:szCs w:val="28"/>
        </w:rPr>
        <w:t>ающие в ходе спортивной борьбы.</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 xml:space="preserve">1.2.Структура системы многолетней подготовки (этапы, периоды) </w:t>
      </w:r>
      <w:r w:rsidR="007A5CC6" w:rsidRPr="00C2628A">
        <w:rPr>
          <w:rFonts w:ascii="Times New Roman" w:eastAsia="Times New Roman" w:hAnsi="Times New Roman" w:cs="Times New Roman"/>
          <w:b/>
          <w:sz w:val="28"/>
          <w:szCs w:val="28"/>
        </w:rPr>
        <w:t>теннисиста</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Система многолетней спортивной подготовки теннисиста включает и предполагает решение </w:t>
      </w:r>
      <w:r w:rsidRPr="00C2628A">
        <w:rPr>
          <w:rFonts w:ascii="Times New Roman" w:eastAsia="Times New Roman" w:hAnsi="Times New Roman" w:cs="Times New Roman"/>
          <w:bCs/>
          <w:sz w:val="28"/>
          <w:szCs w:val="28"/>
        </w:rPr>
        <w:t>следующих задач:</w:t>
      </w:r>
    </w:p>
    <w:p w:rsidR="00B42348" w:rsidRPr="00C2628A" w:rsidRDefault="00B42348" w:rsidP="00F62EF5">
      <w:pPr>
        <w:widowControl w:val="0"/>
        <w:numPr>
          <w:ilvl w:val="0"/>
          <w:numId w:val="4"/>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укрепление здоровья; </w:t>
      </w:r>
    </w:p>
    <w:p w:rsidR="00B42348" w:rsidRPr="00C2628A" w:rsidRDefault="00B42348" w:rsidP="00F62EF5">
      <w:pPr>
        <w:widowControl w:val="0"/>
        <w:numPr>
          <w:ilvl w:val="0"/>
          <w:numId w:val="4"/>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привитие стойкого интереса к занятиям спортом; </w:t>
      </w:r>
    </w:p>
    <w:p w:rsidR="00B42348" w:rsidRPr="00C2628A" w:rsidRDefault="00B42348" w:rsidP="00F62EF5">
      <w:pPr>
        <w:widowControl w:val="0"/>
        <w:numPr>
          <w:ilvl w:val="0"/>
          <w:numId w:val="4"/>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lang w:val="en-US"/>
        </w:rPr>
      </w:pPr>
      <w:r w:rsidRPr="00C2628A">
        <w:rPr>
          <w:rFonts w:ascii="Times New Roman" w:eastAsia="Times New Roman" w:hAnsi="Times New Roman" w:cs="Times New Roman"/>
          <w:sz w:val="28"/>
          <w:szCs w:val="28"/>
          <w:lang w:val="en-US"/>
        </w:rPr>
        <w:t xml:space="preserve">воспитание черт спортивного характера; </w:t>
      </w:r>
    </w:p>
    <w:p w:rsidR="00B42348" w:rsidRPr="00C2628A" w:rsidRDefault="00B42348" w:rsidP="00F62EF5">
      <w:pPr>
        <w:widowControl w:val="0"/>
        <w:numPr>
          <w:ilvl w:val="0"/>
          <w:numId w:val="4"/>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формирование должных норм общественного поведения; </w:t>
      </w:r>
    </w:p>
    <w:p w:rsidR="00B42348" w:rsidRPr="00C2628A" w:rsidRDefault="00B42348" w:rsidP="00F62EF5">
      <w:pPr>
        <w:widowControl w:val="0"/>
        <w:numPr>
          <w:ilvl w:val="0"/>
          <w:numId w:val="4"/>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выявление задатков, способностей и спортивной одаренности; </w:t>
      </w:r>
    </w:p>
    <w:p w:rsidR="00B42348" w:rsidRPr="00C2628A" w:rsidRDefault="00B42348" w:rsidP="00F62EF5">
      <w:pPr>
        <w:widowControl w:val="0"/>
        <w:numPr>
          <w:ilvl w:val="0"/>
          <w:numId w:val="4"/>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повышение разносторонней физической подготовленности;</w:t>
      </w:r>
    </w:p>
    <w:p w:rsidR="00B42348" w:rsidRPr="00C2628A" w:rsidRDefault="00B42348" w:rsidP="00F62EF5">
      <w:pPr>
        <w:widowControl w:val="0"/>
        <w:numPr>
          <w:ilvl w:val="0"/>
          <w:numId w:val="5"/>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lang w:val="en-US"/>
        </w:rPr>
      </w:pPr>
      <w:r w:rsidRPr="00C2628A">
        <w:rPr>
          <w:rFonts w:ascii="Times New Roman" w:eastAsia="Times New Roman" w:hAnsi="Times New Roman" w:cs="Times New Roman"/>
          <w:sz w:val="28"/>
          <w:szCs w:val="28"/>
          <w:lang w:val="en-US"/>
        </w:rPr>
        <w:t xml:space="preserve">воспитание специальных физических качеств; </w:t>
      </w:r>
    </w:p>
    <w:p w:rsidR="00B42348" w:rsidRPr="00C2628A" w:rsidRDefault="00B42348" w:rsidP="00F62EF5">
      <w:pPr>
        <w:widowControl w:val="0"/>
        <w:numPr>
          <w:ilvl w:val="0"/>
          <w:numId w:val="5"/>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приобретение и накопление соревновательного опыта; </w:t>
      </w:r>
    </w:p>
    <w:p w:rsidR="00B42348" w:rsidRPr="00C2628A" w:rsidRDefault="00B42348" w:rsidP="00F62EF5">
      <w:pPr>
        <w:widowControl w:val="0"/>
        <w:numPr>
          <w:ilvl w:val="0"/>
          <w:numId w:val="5"/>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приобретение навыков в организации и проведении соревнований по общей и специальной физической подготовки; </w:t>
      </w:r>
    </w:p>
    <w:p w:rsidR="00B42348" w:rsidRPr="00C2628A" w:rsidRDefault="00B42348" w:rsidP="00F62EF5">
      <w:pPr>
        <w:widowControl w:val="0"/>
        <w:numPr>
          <w:ilvl w:val="0"/>
          <w:numId w:val="5"/>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lang w:val="en-US"/>
        </w:rPr>
      </w:pPr>
      <w:r w:rsidRPr="00C2628A">
        <w:rPr>
          <w:rFonts w:ascii="Times New Roman" w:eastAsia="Times New Roman" w:hAnsi="Times New Roman" w:cs="Times New Roman"/>
          <w:sz w:val="28"/>
          <w:szCs w:val="28"/>
          <w:lang w:val="en-US"/>
        </w:rPr>
        <w:t xml:space="preserve">освоение допустимых тренировочных нагрузок; </w:t>
      </w:r>
    </w:p>
    <w:p w:rsidR="00B42348" w:rsidRPr="00C2628A" w:rsidRDefault="00B42348" w:rsidP="00F62EF5">
      <w:pPr>
        <w:widowControl w:val="0"/>
        <w:numPr>
          <w:ilvl w:val="0"/>
          <w:numId w:val="5"/>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совершенствование технического и тактического мастерства; </w:t>
      </w:r>
    </w:p>
    <w:p w:rsidR="00B42348" w:rsidRPr="00C2628A" w:rsidRDefault="00B42348" w:rsidP="00F62EF5">
      <w:pPr>
        <w:widowControl w:val="0"/>
        <w:numPr>
          <w:ilvl w:val="0"/>
          <w:numId w:val="5"/>
        </w:numPr>
        <w:tabs>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целевая установка на спортивное совершенствование; </w:t>
      </w:r>
    </w:p>
    <w:p w:rsidR="00B42348" w:rsidRPr="00C2628A" w:rsidRDefault="00B42348" w:rsidP="00F62EF5">
      <w:pPr>
        <w:widowControl w:val="0"/>
        <w:numPr>
          <w:ilvl w:val="0"/>
          <w:numId w:val="5"/>
        </w:numPr>
        <w:tabs>
          <w:tab w:val="num" w:pos="567"/>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повышение функциональной подготовленности; </w:t>
      </w:r>
    </w:p>
    <w:p w:rsidR="00B42348" w:rsidRPr="00C2628A" w:rsidRDefault="00B42348" w:rsidP="00F62EF5">
      <w:pPr>
        <w:widowControl w:val="0"/>
        <w:numPr>
          <w:ilvl w:val="0"/>
          <w:numId w:val="5"/>
        </w:numPr>
        <w:tabs>
          <w:tab w:val="num" w:pos="567"/>
          <w:tab w:val="num" w:pos="993"/>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стабильность выступлений на соревнованиях; </w:t>
      </w:r>
    </w:p>
    <w:p w:rsidR="001F1802" w:rsidRPr="00C2628A" w:rsidRDefault="00C231AD" w:rsidP="009C7580">
      <w:pPr>
        <w:widowControl w:val="0"/>
        <w:numPr>
          <w:ilvl w:val="0"/>
          <w:numId w:val="6"/>
        </w:numPr>
        <w:tabs>
          <w:tab w:val="num" w:pos="1160"/>
        </w:tabs>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lang w:val="en-US"/>
        </w:rPr>
      </w:pPr>
      <w:r w:rsidRPr="00C2628A">
        <w:rPr>
          <w:rFonts w:ascii="Times New Roman" w:eastAsia="Times New Roman" w:hAnsi="Times New Roman" w:cs="Times New Roman"/>
          <w:sz w:val="28"/>
          <w:szCs w:val="28"/>
        </w:rPr>
        <w:t>с</w:t>
      </w:r>
      <w:r w:rsidRPr="00C2628A">
        <w:rPr>
          <w:rFonts w:ascii="Times New Roman" w:eastAsia="Times New Roman" w:hAnsi="Times New Roman" w:cs="Times New Roman"/>
          <w:sz w:val="28"/>
          <w:szCs w:val="28"/>
          <w:lang w:val="en-US"/>
        </w:rPr>
        <w:t>охранение здоровья.</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Срок обучения по программе</w:t>
      </w:r>
      <w:r w:rsidR="00BA1A05" w:rsidRPr="00C2628A">
        <w:rPr>
          <w:rFonts w:ascii="Times New Roman" w:eastAsia="Times New Roman" w:hAnsi="Times New Roman" w:cs="Times New Roman"/>
          <w:sz w:val="28"/>
          <w:szCs w:val="28"/>
        </w:rPr>
        <w:t xml:space="preserve"> составляет 8 лет, рассчитана п</w:t>
      </w:r>
      <w:r w:rsidRPr="00C2628A">
        <w:rPr>
          <w:rFonts w:ascii="Times New Roman" w:eastAsia="Times New Roman" w:hAnsi="Times New Roman" w:cs="Times New Roman"/>
          <w:sz w:val="28"/>
          <w:szCs w:val="28"/>
        </w:rPr>
        <w:t>рог</w:t>
      </w:r>
      <w:r w:rsidR="000306A1" w:rsidRPr="00C2628A">
        <w:rPr>
          <w:rFonts w:ascii="Times New Roman" w:eastAsia="Times New Roman" w:hAnsi="Times New Roman" w:cs="Times New Roman"/>
          <w:sz w:val="28"/>
          <w:szCs w:val="28"/>
        </w:rPr>
        <w:t>рамма на два этапа подготовки:</w:t>
      </w:r>
    </w:p>
    <w:p w:rsidR="00B42348" w:rsidRPr="00C2628A" w:rsidRDefault="00B42348" w:rsidP="00F62EF5">
      <w:pPr>
        <w:widowControl w:val="0"/>
        <w:overflowPunct w:val="0"/>
        <w:autoSpaceDE w:val="0"/>
        <w:autoSpaceDN w:val="0"/>
        <w:adjustRightInd w:val="0"/>
        <w:spacing w:after="0"/>
        <w:ind w:left="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lastRenderedPageBreak/>
        <w:t xml:space="preserve">- </w:t>
      </w:r>
      <w:r w:rsidR="000306A1" w:rsidRPr="00C2628A">
        <w:rPr>
          <w:rFonts w:ascii="Times New Roman" w:eastAsia="Times New Roman" w:hAnsi="Times New Roman" w:cs="Times New Roman"/>
          <w:sz w:val="28"/>
          <w:szCs w:val="28"/>
        </w:rPr>
        <w:t xml:space="preserve">этап </w:t>
      </w:r>
      <w:r w:rsidRPr="00C2628A">
        <w:rPr>
          <w:rFonts w:ascii="Times New Roman" w:eastAsia="Times New Roman" w:hAnsi="Times New Roman" w:cs="Times New Roman"/>
          <w:sz w:val="28"/>
          <w:szCs w:val="28"/>
        </w:rPr>
        <w:t>начальн</w:t>
      </w:r>
      <w:r w:rsidR="000306A1" w:rsidRPr="00C2628A">
        <w:rPr>
          <w:rFonts w:ascii="Times New Roman" w:eastAsia="Times New Roman" w:hAnsi="Times New Roman" w:cs="Times New Roman"/>
          <w:sz w:val="28"/>
          <w:szCs w:val="28"/>
        </w:rPr>
        <w:t>ой подготовки – 3 года</w:t>
      </w:r>
      <w:r w:rsidRPr="00C2628A">
        <w:rPr>
          <w:rFonts w:ascii="Times New Roman" w:eastAsia="Times New Roman" w:hAnsi="Times New Roman" w:cs="Times New Roman"/>
          <w:sz w:val="28"/>
          <w:szCs w:val="28"/>
        </w:rPr>
        <w:t xml:space="preserve">, </w:t>
      </w:r>
    </w:p>
    <w:p w:rsidR="00EE1492" w:rsidRPr="00C2628A" w:rsidRDefault="00B42348" w:rsidP="00EF3733">
      <w:pPr>
        <w:widowControl w:val="0"/>
        <w:overflowPunct w:val="0"/>
        <w:autoSpaceDE w:val="0"/>
        <w:autoSpaceDN w:val="0"/>
        <w:adjustRightInd w:val="0"/>
        <w:spacing w:after="0"/>
        <w:ind w:left="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тренировочный</w:t>
      </w:r>
      <w:r w:rsidR="000306A1" w:rsidRPr="00C2628A">
        <w:rPr>
          <w:rFonts w:ascii="Times New Roman" w:eastAsia="Times New Roman" w:hAnsi="Times New Roman" w:cs="Times New Roman"/>
          <w:sz w:val="28"/>
          <w:szCs w:val="28"/>
        </w:rPr>
        <w:t xml:space="preserve"> этап</w:t>
      </w:r>
      <w:r w:rsidR="00A724C7" w:rsidRPr="00C2628A">
        <w:rPr>
          <w:rFonts w:ascii="Times New Roman" w:eastAsia="Times New Roman" w:hAnsi="Times New Roman" w:cs="Times New Roman"/>
          <w:sz w:val="28"/>
          <w:szCs w:val="28"/>
        </w:rPr>
        <w:t xml:space="preserve"> –</w:t>
      </w:r>
      <w:r w:rsidR="000306A1" w:rsidRPr="00C2628A">
        <w:rPr>
          <w:rFonts w:ascii="Times New Roman" w:eastAsia="Times New Roman" w:hAnsi="Times New Roman" w:cs="Times New Roman"/>
          <w:sz w:val="28"/>
          <w:szCs w:val="28"/>
        </w:rPr>
        <w:t xml:space="preserve"> 5</w:t>
      </w:r>
      <w:r w:rsidR="00EF3733" w:rsidRPr="00C2628A">
        <w:rPr>
          <w:rFonts w:ascii="Times New Roman" w:eastAsia="Times New Roman" w:hAnsi="Times New Roman" w:cs="Times New Roman"/>
          <w:sz w:val="28"/>
          <w:szCs w:val="28"/>
        </w:rPr>
        <w:t xml:space="preserve"> лет,</w:t>
      </w:r>
    </w:p>
    <w:p w:rsidR="00B42348" w:rsidRPr="00C2628A" w:rsidRDefault="00B42348" w:rsidP="00F62EF5">
      <w:pPr>
        <w:shd w:val="clear" w:color="auto" w:fill="FFFFFF"/>
        <w:spacing w:after="0"/>
        <w:ind w:firstLine="709"/>
        <w:contextualSpacing/>
        <w:jc w:val="both"/>
        <w:rPr>
          <w:rFonts w:ascii="Times New Roman" w:eastAsia="Times New Roman" w:hAnsi="Times New Roman" w:cs="Times New Roman"/>
          <w:color w:val="000000"/>
          <w:sz w:val="28"/>
          <w:szCs w:val="28"/>
        </w:rPr>
      </w:pPr>
      <w:r w:rsidRPr="00C2628A">
        <w:rPr>
          <w:rFonts w:ascii="Times New Roman" w:eastAsia="Times New Roman" w:hAnsi="Times New Roman" w:cs="Times New Roman"/>
          <w:color w:val="000000"/>
          <w:sz w:val="28"/>
          <w:szCs w:val="28"/>
        </w:rPr>
        <w:t>Минимальный возраст для зачисления на</w:t>
      </w:r>
      <w:r w:rsidR="00A724C7" w:rsidRPr="00C2628A">
        <w:rPr>
          <w:rFonts w:ascii="Times New Roman" w:eastAsia="Times New Roman" w:hAnsi="Times New Roman" w:cs="Times New Roman"/>
          <w:color w:val="000000"/>
          <w:sz w:val="28"/>
          <w:szCs w:val="28"/>
        </w:rPr>
        <w:t>обучение по Программе – 7 лет.</w:t>
      </w:r>
    </w:p>
    <w:p w:rsidR="004B511C" w:rsidRPr="00C2628A" w:rsidRDefault="009172CB" w:rsidP="009172CB">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b/>
          <w:sz w:val="28"/>
          <w:szCs w:val="28"/>
        </w:rPr>
        <w:t>Э</w:t>
      </w:r>
      <w:r w:rsidR="00B42348" w:rsidRPr="00C2628A">
        <w:rPr>
          <w:rFonts w:ascii="Times New Roman" w:eastAsia="Calibri" w:hAnsi="Times New Roman" w:cs="Times New Roman"/>
          <w:b/>
          <w:sz w:val="28"/>
          <w:szCs w:val="28"/>
        </w:rPr>
        <w:t>тап начальной подготовки</w:t>
      </w:r>
      <w:r w:rsidR="00A724C7" w:rsidRPr="00C2628A">
        <w:rPr>
          <w:rFonts w:ascii="Times New Roman" w:eastAsia="Calibri" w:hAnsi="Times New Roman" w:cs="Times New Roman"/>
          <w:b/>
          <w:sz w:val="28"/>
          <w:szCs w:val="28"/>
        </w:rPr>
        <w:t xml:space="preserve"> (далее - НП)</w:t>
      </w:r>
      <w:r w:rsidRPr="00C2628A">
        <w:rPr>
          <w:rFonts w:ascii="Times New Roman" w:eastAsia="Calibri" w:hAnsi="Times New Roman" w:cs="Times New Roman"/>
          <w:sz w:val="28"/>
          <w:szCs w:val="28"/>
        </w:rPr>
        <w:t>.</w:t>
      </w:r>
    </w:p>
    <w:p w:rsidR="009172CB" w:rsidRPr="00C2628A" w:rsidRDefault="009172CB" w:rsidP="009172CB">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В группы начальной подготовки принимаются лица, не имеющие медицинских противопоказаний к данному виду спорта, прошедшие процедуру индивидуального отбора. В качестве основных критериев для перевода учащихся по годам обучения учитываются:</w:t>
      </w:r>
    </w:p>
    <w:p w:rsidR="009172CB" w:rsidRPr="00C2628A" w:rsidRDefault="009172CB" w:rsidP="009172CB">
      <w:pPr>
        <w:pStyle w:val="a5"/>
        <w:numPr>
          <w:ilvl w:val="0"/>
          <w:numId w:val="40"/>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состояние здоровья и уровень физического развития;</w:t>
      </w:r>
    </w:p>
    <w:p w:rsidR="009172CB" w:rsidRPr="00C2628A" w:rsidRDefault="009172CB" w:rsidP="009172CB">
      <w:pPr>
        <w:pStyle w:val="a5"/>
        <w:numPr>
          <w:ilvl w:val="0"/>
          <w:numId w:val="40"/>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освоение элементов начальной технической подготовки;</w:t>
      </w:r>
    </w:p>
    <w:p w:rsidR="009172CB" w:rsidRPr="00C2628A" w:rsidRDefault="009172CB" w:rsidP="009172CB">
      <w:pPr>
        <w:pStyle w:val="a5"/>
        <w:numPr>
          <w:ilvl w:val="0"/>
          <w:numId w:val="40"/>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выполнение норм общей физической подготовленности, освоение предусмотренного программой объема тренировочных и соревновательных нагрузок по годам обучения и др.</w:t>
      </w:r>
    </w:p>
    <w:p w:rsidR="009172CB" w:rsidRPr="00C2628A" w:rsidRDefault="009172CB" w:rsidP="009172CB">
      <w:pPr>
        <w:pStyle w:val="a5"/>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учебно-тренировочный этап.</w:t>
      </w:r>
    </w:p>
    <w:p w:rsidR="009172CB" w:rsidRPr="00C2628A" w:rsidRDefault="009172CB" w:rsidP="009172CB">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Основные задачи этапа:</w:t>
      </w:r>
    </w:p>
    <w:p w:rsidR="009172CB" w:rsidRPr="00C2628A" w:rsidRDefault="009172CB" w:rsidP="009172CB">
      <w:pPr>
        <w:pStyle w:val="a5"/>
        <w:numPr>
          <w:ilvl w:val="0"/>
          <w:numId w:val="41"/>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отбор способных к занятиям настольным теннисом детей;</w:t>
      </w:r>
    </w:p>
    <w:p w:rsidR="009172CB" w:rsidRPr="00C2628A" w:rsidRDefault="009172CB" w:rsidP="009172CB">
      <w:pPr>
        <w:pStyle w:val="a5"/>
        <w:numPr>
          <w:ilvl w:val="0"/>
          <w:numId w:val="41"/>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формирование стойкого интереса к тренировочным занятиям настольным теннисом;</w:t>
      </w:r>
    </w:p>
    <w:p w:rsidR="009172CB" w:rsidRPr="00C2628A" w:rsidRDefault="009172CB" w:rsidP="009172CB">
      <w:pPr>
        <w:pStyle w:val="a5"/>
        <w:numPr>
          <w:ilvl w:val="0"/>
          <w:numId w:val="41"/>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всестороннее гармоническое развитие физических способностей, укрепление здоровья, закаливание организма;</w:t>
      </w:r>
    </w:p>
    <w:p w:rsidR="009172CB" w:rsidRPr="00C2628A" w:rsidRDefault="009172CB" w:rsidP="009172CB">
      <w:pPr>
        <w:pStyle w:val="a5"/>
        <w:numPr>
          <w:ilvl w:val="0"/>
          <w:numId w:val="41"/>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воспитание специальных способностей (гибкости, быстроты, ловкости) для успешного овладения навыками игры;</w:t>
      </w:r>
    </w:p>
    <w:p w:rsidR="009172CB" w:rsidRPr="00C2628A" w:rsidRDefault="009172CB" w:rsidP="009172CB">
      <w:pPr>
        <w:pStyle w:val="a5"/>
        <w:numPr>
          <w:ilvl w:val="0"/>
          <w:numId w:val="41"/>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обучение основным приемам техники игры и тактическим действиям;</w:t>
      </w:r>
    </w:p>
    <w:p w:rsidR="009172CB" w:rsidRPr="00C2628A" w:rsidRDefault="009172CB" w:rsidP="009172CB">
      <w:pPr>
        <w:pStyle w:val="a5"/>
        <w:numPr>
          <w:ilvl w:val="0"/>
          <w:numId w:val="41"/>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привитие навыков соревновательной деятельности в соответствии с правилами настольного тенниса.</w:t>
      </w:r>
    </w:p>
    <w:p w:rsidR="005254E8" w:rsidRPr="00C2628A" w:rsidRDefault="00B42348" w:rsidP="00F62EF5">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b/>
          <w:sz w:val="28"/>
          <w:szCs w:val="28"/>
        </w:rPr>
        <w:t>Тренировочный этап.</w:t>
      </w:r>
    </w:p>
    <w:p w:rsidR="005254E8" w:rsidRPr="00C2628A" w:rsidRDefault="005254E8" w:rsidP="005254E8">
      <w:pPr>
        <w:spacing w:after="0"/>
        <w:ind w:firstLine="709"/>
        <w:jc w:val="both"/>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Тренировочные группы формируются учащимися, прошедшими начальную подготовку, выполнившими переводные нормативы по общефизической и специальной подготовке.</w:t>
      </w:r>
    </w:p>
    <w:p w:rsidR="00B42348" w:rsidRPr="00C2628A" w:rsidRDefault="00B42348" w:rsidP="00F62EF5">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Этот этап состоит из двух периодов:</w:t>
      </w:r>
    </w:p>
    <w:p w:rsidR="00807EAF" w:rsidRPr="00C2628A" w:rsidRDefault="00B42348" w:rsidP="00807EAF">
      <w:pPr>
        <w:pStyle w:val="a5"/>
        <w:numPr>
          <w:ilvl w:val="0"/>
          <w:numId w:val="37"/>
        </w:numPr>
        <w:spacing w:after="0"/>
        <w:ind w:left="0" w:firstLine="851"/>
        <w:jc w:val="both"/>
        <w:rPr>
          <w:rFonts w:ascii="Times New Roman" w:eastAsia="Calibri" w:hAnsi="Times New Roman"/>
          <w:sz w:val="28"/>
          <w:szCs w:val="28"/>
        </w:rPr>
      </w:pPr>
      <w:r w:rsidRPr="00C2628A">
        <w:rPr>
          <w:rFonts w:ascii="Times New Roman" w:eastAsia="Calibri" w:hAnsi="Times New Roman"/>
          <w:sz w:val="28"/>
          <w:szCs w:val="28"/>
        </w:rPr>
        <w:t>базовой подготовки (2 года обучения);</w:t>
      </w:r>
    </w:p>
    <w:p w:rsidR="00B42348" w:rsidRPr="00C2628A" w:rsidRDefault="00B42348" w:rsidP="00807EAF">
      <w:pPr>
        <w:pStyle w:val="a5"/>
        <w:numPr>
          <w:ilvl w:val="0"/>
          <w:numId w:val="37"/>
        </w:numPr>
        <w:spacing w:after="0"/>
        <w:ind w:left="0" w:firstLine="851"/>
        <w:jc w:val="both"/>
        <w:rPr>
          <w:rFonts w:ascii="Times New Roman" w:eastAsia="Calibri" w:hAnsi="Times New Roman"/>
          <w:sz w:val="28"/>
          <w:szCs w:val="28"/>
        </w:rPr>
      </w:pPr>
      <w:r w:rsidRPr="00C2628A">
        <w:rPr>
          <w:rFonts w:ascii="Times New Roman" w:eastAsia="Calibri" w:hAnsi="Times New Roman"/>
          <w:sz w:val="28"/>
          <w:szCs w:val="28"/>
        </w:rPr>
        <w:t>спортивной с</w:t>
      </w:r>
      <w:r w:rsidR="00807EAF" w:rsidRPr="00C2628A">
        <w:rPr>
          <w:rFonts w:ascii="Times New Roman" w:eastAsia="Calibri" w:hAnsi="Times New Roman"/>
          <w:sz w:val="28"/>
          <w:szCs w:val="28"/>
        </w:rPr>
        <w:t>пециализации (3 года обучения).</w:t>
      </w:r>
    </w:p>
    <w:p w:rsidR="00B42348" w:rsidRPr="00C2628A" w:rsidRDefault="00B42348" w:rsidP="00F62EF5">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lastRenderedPageBreak/>
        <w:t>Основные задачи этапа:</w:t>
      </w:r>
    </w:p>
    <w:p w:rsidR="005254E8" w:rsidRPr="00C2628A" w:rsidRDefault="005254E8" w:rsidP="005254E8">
      <w:pPr>
        <w:pStyle w:val="a5"/>
        <w:numPr>
          <w:ilvl w:val="0"/>
          <w:numId w:val="43"/>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повышение общей физической подготовленности (особенно гибкости, ловкости, скоростно-силовых способностей);</w:t>
      </w:r>
    </w:p>
    <w:p w:rsidR="005254E8" w:rsidRPr="00C2628A" w:rsidRDefault="005254E8" w:rsidP="005254E8">
      <w:pPr>
        <w:pStyle w:val="a5"/>
        <w:numPr>
          <w:ilvl w:val="0"/>
          <w:numId w:val="43"/>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eastAsia="ru-RU"/>
        </w:rPr>
        <w:t>совершенствованиеспециальнойфизическойподготовленности;</w:t>
      </w:r>
    </w:p>
    <w:p w:rsidR="005254E8" w:rsidRPr="00C2628A" w:rsidRDefault="005254E8" w:rsidP="005254E8">
      <w:pPr>
        <w:pStyle w:val="a5"/>
        <w:numPr>
          <w:ilvl w:val="0"/>
          <w:numId w:val="43"/>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овладение всеми основными техническими приемами на уровне умений и навыков;</w:t>
      </w:r>
    </w:p>
    <w:p w:rsidR="005254E8" w:rsidRPr="00C2628A" w:rsidRDefault="005254E8" w:rsidP="005254E8">
      <w:pPr>
        <w:pStyle w:val="a5"/>
        <w:numPr>
          <w:ilvl w:val="0"/>
          <w:numId w:val="43"/>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овладение индивидуальными и парными тактическими действиями;</w:t>
      </w:r>
    </w:p>
    <w:p w:rsidR="005254E8" w:rsidRPr="00C2628A" w:rsidRDefault="005254E8" w:rsidP="005254E8">
      <w:pPr>
        <w:pStyle w:val="a5"/>
        <w:numPr>
          <w:ilvl w:val="0"/>
          <w:numId w:val="43"/>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выявление задатков и способностей детей;</w:t>
      </w:r>
    </w:p>
    <w:p w:rsidR="005254E8" w:rsidRPr="00C2628A" w:rsidRDefault="005254E8" w:rsidP="005254E8">
      <w:pPr>
        <w:pStyle w:val="a5"/>
        <w:numPr>
          <w:ilvl w:val="0"/>
          <w:numId w:val="43"/>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начальная специализация, формирование игрового стиля;</w:t>
      </w:r>
    </w:p>
    <w:p w:rsidR="005254E8" w:rsidRPr="00C2628A" w:rsidRDefault="005254E8" w:rsidP="005254E8">
      <w:pPr>
        <w:pStyle w:val="a5"/>
        <w:numPr>
          <w:ilvl w:val="0"/>
          <w:numId w:val="43"/>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eastAsia="ru-RU"/>
        </w:rPr>
        <w:t>овладение</w:t>
      </w:r>
      <w:r w:rsidR="00B47533">
        <w:rPr>
          <w:rFonts w:ascii="Times New Roman" w:hAnsi="Times New Roman"/>
          <w:color w:val="000000"/>
          <w:sz w:val="28"/>
          <w:szCs w:val="28"/>
          <w:lang w:val="ru-RU" w:eastAsia="ru-RU"/>
        </w:rPr>
        <w:t xml:space="preserve"> </w:t>
      </w:r>
      <w:r w:rsidRPr="00C2628A">
        <w:rPr>
          <w:rFonts w:ascii="Times New Roman" w:hAnsi="Times New Roman"/>
          <w:color w:val="000000"/>
          <w:sz w:val="28"/>
          <w:szCs w:val="28"/>
          <w:lang w:eastAsia="ru-RU"/>
        </w:rPr>
        <w:t>основами</w:t>
      </w:r>
      <w:r w:rsidR="00B47533">
        <w:rPr>
          <w:rFonts w:ascii="Times New Roman" w:hAnsi="Times New Roman"/>
          <w:color w:val="000000"/>
          <w:sz w:val="28"/>
          <w:szCs w:val="28"/>
          <w:lang w:val="ru-RU" w:eastAsia="ru-RU"/>
        </w:rPr>
        <w:t xml:space="preserve"> </w:t>
      </w:r>
      <w:r w:rsidRPr="00C2628A">
        <w:rPr>
          <w:rFonts w:ascii="Times New Roman" w:hAnsi="Times New Roman"/>
          <w:color w:val="000000"/>
          <w:sz w:val="28"/>
          <w:szCs w:val="28"/>
          <w:lang w:eastAsia="ru-RU"/>
        </w:rPr>
        <w:t>тактики</w:t>
      </w:r>
      <w:r w:rsidR="00B47533">
        <w:rPr>
          <w:rFonts w:ascii="Times New Roman" w:hAnsi="Times New Roman"/>
          <w:color w:val="000000"/>
          <w:sz w:val="28"/>
          <w:szCs w:val="28"/>
          <w:lang w:val="ru-RU" w:eastAsia="ru-RU"/>
        </w:rPr>
        <w:t xml:space="preserve"> </w:t>
      </w:r>
      <w:r w:rsidRPr="00C2628A">
        <w:rPr>
          <w:rFonts w:ascii="Times New Roman" w:hAnsi="Times New Roman"/>
          <w:color w:val="000000"/>
          <w:sz w:val="28"/>
          <w:szCs w:val="28"/>
          <w:lang w:eastAsia="ru-RU"/>
        </w:rPr>
        <w:t>игры;</w:t>
      </w:r>
    </w:p>
    <w:p w:rsidR="00C2628A" w:rsidRPr="00C2628A" w:rsidRDefault="005254E8" w:rsidP="00C2628A">
      <w:pPr>
        <w:pStyle w:val="a5"/>
        <w:numPr>
          <w:ilvl w:val="0"/>
          <w:numId w:val="43"/>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воспитание навыков соревновательной деятельности по настольному теннису.</w:t>
      </w:r>
    </w:p>
    <w:p w:rsidR="00C2628A" w:rsidRPr="00C2628A" w:rsidRDefault="00C2628A" w:rsidP="00CE3B7E">
      <w:pPr>
        <w:spacing w:after="0" w:line="240" w:lineRule="auto"/>
        <w:ind w:firstLine="720"/>
        <w:contextualSpacing/>
        <w:jc w:val="right"/>
        <w:rPr>
          <w:rFonts w:ascii="Times New Roman" w:eastAsia="Times New Roman" w:hAnsi="Times New Roman" w:cs="Times New Roman"/>
          <w:sz w:val="28"/>
          <w:szCs w:val="28"/>
        </w:rPr>
      </w:pPr>
    </w:p>
    <w:p w:rsidR="00B42348" w:rsidRPr="00C2628A" w:rsidRDefault="00B42348" w:rsidP="00CE3B7E">
      <w:pPr>
        <w:spacing w:after="0" w:line="240" w:lineRule="auto"/>
        <w:ind w:firstLine="720"/>
        <w:contextualSpacing/>
        <w:jc w:val="right"/>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Таблица 1 </w:t>
      </w:r>
      <w:r w:rsidR="003D21A9" w:rsidRPr="00C2628A">
        <w:rPr>
          <w:rFonts w:ascii="Times New Roman" w:eastAsia="Times New Roman" w:hAnsi="Times New Roman" w:cs="Times New Roman"/>
          <w:sz w:val="28"/>
          <w:szCs w:val="28"/>
        </w:rPr>
        <w:t>Структура системы многолетней подготовки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1701"/>
        <w:gridCol w:w="1701"/>
        <w:gridCol w:w="1843"/>
      </w:tblGrid>
      <w:tr w:rsidR="003D21A9" w:rsidRPr="00C2628A" w:rsidTr="003D21A9">
        <w:trPr>
          <w:trHeight w:val="1557"/>
        </w:trPr>
        <w:tc>
          <w:tcPr>
            <w:tcW w:w="2235" w:type="dxa"/>
            <w:tcBorders>
              <w:top w:val="single" w:sz="4" w:space="0" w:color="auto"/>
              <w:left w:val="single" w:sz="4" w:space="0" w:color="auto"/>
              <w:bottom w:val="single" w:sz="4" w:space="0" w:color="auto"/>
              <w:right w:val="single" w:sz="4" w:space="0" w:color="auto"/>
            </w:tcBorders>
          </w:tcPr>
          <w:p w:rsidR="003D21A9" w:rsidRPr="00C2628A" w:rsidRDefault="003D21A9" w:rsidP="003D21A9">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Этапы спортивной подготовки</w:t>
            </w: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3D21A9">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Период обучения (лет)</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3D21A9">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Минимальная наполняемость группы</w:t>
            </w:r>
          </w:p>
          <w:p w:rsidR="003D21A9" w:rsidRPr="00C2628A" w:rsidRDefault="003D21A9" w:rsidP="003D21A9">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(чел.)</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3D21A9">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Максимальная наполняемость группы</w:t>
            </w:r>
          </w:p>
          <w:p w:rsidR="003D21A9" w:rsidRPr="00C2628A" w:rsidRDefault="003D21A9" w:rsidP="003D21A9">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(чел.)</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3D21A9" w:rsidP="003D21A9">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Максимальный объем учебно-тренировочной нагрузки в неделю (час/нед)</w:t>
            </w:r>
          </w:p>
        </w:tc>
      </w:tr>
      <w:tr w:rsidR="003D21A9" w:rsidRPr="00C2628A" w:rsidTr="003D21A9">
        <w:trPr>
          <w:trHeight w:val="250"/>
        </w:trPr>
        <w:tc>
          <w:tcPr>
            <w:tcW w:w="2235" w:type="dxa"/>
            <w:vMerge w:val="restart"/>
            <w:tcBorders>
              <w:top w:val="single" w:sz="4" w:space="0" w:color="auto"/>
              <w:left w:val="single" w:sz="4" w:space="0" w:color="auto"/>
              <w:right w:val="single" w:sz="4" w:space="0" w:color="auto"/>
            </w:tcBorders>
          </w:tcPr>
          <w:p w:rsidR="003D21A9" w:rsidRPr="00C2628A" w:rsidRDefault="003D21A9" w:rsidP="002C1197">
            <w:pPr>
              <w:spacing w:after="0" w:line="240" w:lineRule="auto"/>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Начальный этап</w:t>
            </w: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1 год</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14-16</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25</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6</w:t>
            </w:r>
          </w:p>
        </w:tc>
      </w:tr>
      <w:tr w:rsidR="003D21A9" w:rsidRPr="00C2628A" w:rsidTr="003D21A9">
        <w:trPr>
          <w:trHeight w:val="250"/>
        </w:trPr>
        <w:tc>
          <w:tcPr>
            <w:tcW w:w="2235" w:type="dxa"/>
            <w:vMerge/>
            <w:tcBorders>
              <w:left w:val="single" w:sz="4" w:space="0" w:color="auto"/>
              <w:right w:val="single" w:sz="4" w:space="0" w:color="auto"/>
            </w:tcBorders>
            <w:vAlign w:val="center"/>
          </w:tcPr>
          <w:p w:rsidR="003D21A9" w:rsidRPr="00C2628A" w:rsidRDefault="003D21A9" w:rsidP="002C1197">
            <w:pPr>
              <w:spacing w:after="0" w:line="240" w:lineRule="auto"/>
              <w:jc w:val="both"/>
              <w:rPr>
                <w:rFonts w:ascii="Times New Roman" w:eastAsia="Times New Roman" w:hAnsi="Times New Roman" w:cs="Times New Roman"/>
                <w:sz w:val="28"/>
                <w:szCs w:val="28"/>
                <w:lang w:val="en-US"/>
              </w:rPr>
            </w:pP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2 год</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12-14</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lang w:val="en-US"/>
              </w:rPr>
            </w:pPr>
            <w:r w:rsidRPr="00C2628A">
              <w:rPr>
                <w:rFonts w:ascii="Times New Roman" w:eastAsia="Times New Roman" w:hAnsi="Times New Roman" w:cs="Times New Roman"/>
                <w:sz w:val="28"/>
                <w:szCs w:val="28"/>
              </w:rPr>
              <w:t>20</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8</w:t>
            </w:r>
          </w:p>
        </w:tc>
      </w:tr>
      <w:tr w:rsidR="003D21A9" w:rsidRPr="00C2628A" w:rsidTr="003D21A9">
        <w:trPr>
          <w:trHeight w:val="250"/>
        </w:trPr>
        <w:tc>
          <w:tcPr>
            <w:tcW w:w="2235" w:type="dxa"/>
            <w:vMerge/>
            <w:tcBorders>
              <w:left w:val="single" w:sz="4" w:space="0" w:color="auto"/>
              <w:bottom w:val="single" w:sz="4" w:space="0" w:color="auto"/>
              <w:right w:val="single" w:sz="4" w:space="0" w:color="auto"/>
            </w:tcBorders>
            <w:vAlign w:val="center"/>
          </w:tcPr>
          <w:p w:rsidR="003D21A9" w:rsidRPr="00C2628A" w:rsidRDefault="003D21A9" w:rsidP="002C1197">
            <w:pPr>
              <w:spacing w:after="0" w:line="240" w:lineRule="auto"/>
              <w:jc w:val="both"/>
              <w:rPr>
                <w:rFonts w:ascii="Times New Roman" w:eastAsia="Times New Roman" w:hAnsi="Times New Roman" w:cs="Times New Roman"/>
                <w:sz w:val="28"/>
                <w:szCs w:val="28"/>
                <w:lang w:val="en-US"/>
              </w:rPr>
            </w:pP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3год</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12-14</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lang w:val="en-US"/>
              </w:rPr>
            </w:pPr>
            <w:r w:rsidRPr="00C2628A">
              <w:rPr>
                <w:rFonts w:ascii="Times New Roman" w:eastAsia="Times New Roman" w:hAnsi="Times New Roman" w:cs="Times New Roman"/>
                <w:sz w:val="28"/>
                <w:szCs w:val="28"/>
              </w:rPr>
              <w:t>20</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8</w:t>
            </w:r>
          </w:p>
        </w:tc>
      </w:tr>
      <w:tr w:rsidR="003D21A9" w:rsidRPr="00C2628A" w:rsidTr="003D21A9">
        <w:trPr>
          <w:trHeight w:val="250"/>
        </w:trPr>
        <w:tc>
          <w:tcPr>
            <w:tcW w:w="2235" w:type="dxa"/>
            <w:vMerge w:val="restart"/>
            <w:tcBorders>
              <w:top w:val="single" w:sz="4" w:space="0" w:color="auto"/>
              <w:left w:val="single" w:sz="4" w:space="0" w:color="auto"/>
              <w:right w:val="single" w:sz="4" w:space="0" w:color="auto"/>
            </w:tcBorders>
          </w:tcPr>
          <w:p w:rsidR="003D21A9" w:rsidRPr="00C2628A" w:rsidRDefault="008D5A15" w:rsidP="002C1197">
            <w:pPr>
              <w:spacing w:after="0" w:line="240" w:lineRule="auto"/>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Т</w:t>
            </w:r>
            <w:r w:rsidR="003D21A9" w:rsidRPr="00C2628A">
              <w:rPr>
                <w:rFonts w:ascii="Times New Roman" w:eastAsia="Times New Roman" w:hAnsi="Times New Roman" w:cs="Times New Roman"/>
                <w:sz w:val="28"/>
                <w:szCs w:val="28"/>
              </w:rPr>
              <w:t xml:space="preserve">ренировочный этап </w:t>
            </w:r>
          </w:p>
          <w:p w:rsidR="003D21A9" w:rsidRPr="00C2628A" w:rsidRDefault="003D21A9" w:rsidP="002C1197">
            <w:pPr>
              <w:spacing w:after="0" w:line="240" w:lineRule="auto"/>
              <w:jc w:val="both"/>
              <w:rPr>
                <w:rFonts w:ascii="Times New Roman" w:eastAsia="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1 г</w:t>
            </w:r>
            <w:r w:rsidRPr="00C2628A">
              <w:rPr>
                <w:rFonts w:ascii="Times New Roman" w:eastAsia="Times New Roman" w:hAnsi="Times New Roman" w:cs="Times New Roman"/>
                <w:sz w:val="28"/>
                <w:szCs w:val="28"/>
              </w:rPr>
              <w:t>од</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10-12</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14</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12</w:t>
            </w:r>
          </w:p>
        </w:tc>
      </w:tr>
      <w:tr w:rsidR="003D21A9" w:rsidRPr="00C2628A" w:rsidTr="003D21A9">
        <w:trPr>
          <w:trHeight w:val="275"/>
        </w:trPr>
        <w:tc>
          <w:tcPr>
            <w:tcW w:w="2235" w:type="dxa"/>
            <w:vMerge/>
            <w:tcBorders>
              <w:left w:val="single" w:sz="4" w:space="0" w:color="auto"/>
              <w:right w:val="single" w:sz="4" w:space="0" w:color="auto"/>
            </w:tcBorders>
            <w:vAlign w:val="center"/>
          </w:tcPr>
          <w:p w:rsidR="003D21A9" w:rsidRPr="00C2628A" w:rsidRDefault="003D21A9" w:rsidP="002C1197">
            <w:pPr>
              <w:spacing w:after="0" w:line="240" w:lineRule="auto"/>
              <w:jc w:val="both"/>
              <w:rPr>
                <w:rFonts w:ascii="Times New Roman" w:eastAsia="Times New Roman" w:hAnsi="Times New Roman" w:cs="Times New Roman"/>
                <w:sz w:val="28"/>
                <w:szCs w:val="28"/>
                <w:lang w:val="en-US"/>
              </w:rPr>
            </w:pP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2 г</w:t>
            </w:r>
            <w:r w:rsidRPr="00C2628A">
              <w:rPr>
                <w:rFonts w:ascii="Times New Roman" w:eastAsia="Times New Roman" w:hAnsi="Times New Roman" w:cs="Times New Roman"/>
                <w:sz w:val="28"/>
                <w:szCs w:val="28"/>
              </w:rPr>
              <w:t>од</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jc w:val="center"/>
              <w:rPr>
                <w:sz w:val="28"/>
                <w:szCs w:val="28"/>
              </w:rPr>
            </w:pPr>
            <w:r w:rsidRPr="00C2628A">
              <w:rPr>
                <w:rFonts w:ascii="Times New Roman" w:eastAsia="Times New Roman" w:hAnsi="Times New Roman" w:cs="Times New Roman"/>
                <w:sz w:val="28"/>
                <w:szCs w:val="28"/>
                <w:lang w:eastAsia="ru-RU"/>
              </w:rPr>
              <w:t>10-12</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14</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12</w:t>
            </w:r>
          </w:p>
        </w:tc>
      </w:tr>
      <w:tr w:rsidR="003D21A9" w:rsidRPr="00C2628A" w:rsidTr="003D21A9">
        <w:trPr>
          <w:trHeight w:val="275"/>
        </w:trPr>
        <w:tc>
          <w:tcPr>
            <w:tcW w:w="2235" w:type="dxa"/>
            <w:vMerge/>
            <w:tcBorders>
              <w:left w:val="single" w:sz="4" w:space="0" w:color="auto"/>
              <w:right w:val="single" w:sz="4" w:space="0" w:color="auto"/>
            </w:tcBorders>
            <w:vAlign w:val="center"/>
          </w:tcPr>
          <w:p w:rsidR="003D21A9" w:rsidRPr="00C2628A" w:rsidRDefault="003D21A9" w:rsidP="002C1197">
            <w:pPr>
              <w:spacing w:after="0" w:line="240" w:lineRule="auto"/>
              <w:jc w:val="both"/>
              <w:rPr>
                <w:rFonts w:ascii="Times New Roman" w:eastAsia="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 xml:space="preserve">3 </w:t>
            </w:r>
            <w:r w:rsidRPr="00C2628A">
              <w:rPr>
                <w:rFonts w:ascii="Times New Roman" w:eastAsia="Times New Roman" w:hAnsi="Times New Roman" w:cs="Times New Roman"/>
                <w:sz w:val="28"/>
                <w:szCs w:val="28"/>
              </w:rPr>
              <w:t>год</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jc w:val="center"/>
              <w:rPr>
                <w:sz w:val="28"/>
                <w:szCs w:val="28"/>
              </w:rPr>
            </w:pPr>
            <w:r w:rsidRPr="00C2628A">
              <w:rPr>
                <w:rFonts w:ascii="Times New Roman" w:eastAsia="Times New Roman" w:hAnsi="Times New Roman" w:cs="Times New Roman"/>
                <w:sz w:val="28"/>
                <w:szCs w:val="28"/>
                <w:lang w:eastAsia="ru-RU"/>
              </w:rPr>
              <w:t>8-10</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12</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3D21A9" w:rsidP="00AB0416">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1</w:t>
            </w:r>
            <w:r w:rsidRPr="00C2628A">
              <w:rPr>
                <w:rFonts w:ascii="Times New Roman" w:eastAsia="Times New Roman" w:hAnsi="Times New Roman" w:cs="Times New Roman"/>
                <w:sz w:val="28"/>
                <w:szCs w:val="28"/>
              </w:rPr>
              <w:t>6</w:t>
            </w:r>
          </w:p>
        </w:tc>
      </w:tr>
      <w:tr w:rsidR="003D21A9" w:rsidRPr="00C2628A" w:rsidTr="003D21A9">
        <w:trPr>
          <w:trHeight w:val="275"/>
        </w:trPr>
        <w:tc>
          <w:tcPr>
            <w:tcW w:w="2235" w:type="dxa"/>
            <w:vMerge/>
            <w:tcBorders>
              <w:left w:val="single" w:sz="4" w:space="0" w:color="auto"/>
              <w:right w:val="single" w:sz="4" w:space="0" w:color="auto"/>
            </w:tcBorders>
            <w:vAlign w:val="center"/>
          </w:tcPr>
          <w:p w:rsidR="003D21A9" w:rsidRPr="00C2628A" w:rsidRDefault="003D21A9" w:rsidP="002C1197">
            <w:pPr>
              <w:spacing w:after="0" w:line="240" w:lineRule="auto"/>
              <w:jc w:val="both"/>
              <w:rPr>
                <w:rFonts w:ascii="Times New Roman" w:eastAsia="Times New Roman" w:hAnsi="Times New Roman" w:cs="Times New Roman"/>
                <w:sz w:val="28"/>
                <w:szCs w:val="28"/>
                <w:lang w:val="en-US"/>
              </w:rPr>
            </w:pP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4г</w:t>
            </w:r>
            <w:r w:rsidRPr="00C2628A">
              <w:rPr>
                <w:rFonts w:ascii="Times New Roman" w:eastAsia="Times New Roman" w:hAnsi="Times New Roman" w:cs="Times New Roman"/>
                <w:sz w:val="28"/>
                <w:szCs w:val="28"/>
              </w:rPr>
              <w:t>од</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jc w:val="center"/>
              <w:rPr>
                <w:sz w:val="28"/>
                <w:szCs w:val="28"/>
              </w:rPr>
            </w:pPr>
            <w:r w:rsidRPr="00C2628A">
              <w:rPr>
                <w:rFonts w:ascii="Times New Roman" w:eastAsia="Times New Roman" w:hAnsi="Times New Roman" w:cs="Times New Roman"/>
                <w:sz w:val="28"/>
                <w:szCs w:val="28"/>
                <w:lang w:eastAsia="ru-RU"/>
              </w:rPr>
              <w:t>8-10</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12</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3D21A9" w:rsidP="00AB0416">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1</w:t>
            </w:r>
            <w:r w:rsidRPr="00C2628A">
              <w:rPr>
                <w:rFonts w:ascii="Times New Roman" w:eastAsia="Times New Roman" w:hAnsi="Times New Roman" w:cs="Times New Roman"/>
                <w:sz w:val="28"/>
                <w:szCs w:val="28"/>
              </w:rPr>
              <w:t>6</w:t>
            </w:r>
          </w:p>
        </w:tc>
      </w:tr>
      <w:tr w:rsidR="003D21A9" w:rsidRPr="00C2628A" w:rsidTr="003D21A9">
        <w:trPr>
          <w:trHeight w:val="275"/>
        </w:trPr>
        <w:tc>
          <w:tcPr>
            <w:tcW w:w="2235" w:type="dxa"/>
            <w:vMerge/>
            <w:tcBorders>
              <w:left w:val="single" w:sz="4" w:space="0" w:color="auto"/>
              <w:bottom w:val="single" w:sz="4" w:space="0" w:color="auto"/>
              <w:right w:val="single" w:sz="4" w:space="0" w:color="auto"/>
            </w:tcBorders>
            <w:vAlign w:val="center"/>
          </w:tcPr>
          <w:p w:rsidR="003D21A9" w:rsidRPr="00C2628A" w:rsidRDefault="003D21A9" w:rsidP="002C1197">
            <w:pPr>
              <w:spacing w:after="0" w:line="240" w:lineRule="auto"/>
              <w:jc w:val="both"/>
              <w:rPr>
                <w:rFonts w:ascii="Times New Roman" w:eastAsia="Times New Roman" w:hAnsi="Times New Roman" w:cs="Times New Roman"/>
                <w:sz w:val="28"/>
                <w:szCs w:val="28"/>
                <w:lang w:val="en-US"/>
              </w:rPr>
            </w:pPr>
          </w:p>
        </w:tc>
        <w:tc>
          <w:tcPr>
            <w:tcW w:w="2409"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lang w:val="en-US"/>
              </w:rPr>
              <w:t>5 г</w:t>
            </w:r>
            <w:r w:rsidRPr="00C2628A">
              <w:rPr>
                <w:rFonts w:ascii="Times New Roman" w:eastAsia="Times New Roman" w:hAnsi="Times New Roman" w:cs="Times New Roman"/>
                <w:sz w:val="28"/>
                <w:szCs w:val="28"/>
              </w:rPr>
              <w:t>од</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jc w:val="center"/>
              <w:rPr>
                <w:sz w:val="28"/>
                <w:szCs w:val="28"/>
              </w:rPr>
            </w:pPr>
            <w:r w:rsidRPr="00C2628A">
              <w:rPr>
                <w:rFonts w:ascii="Times New Roman" w:eastAsia="Times New Roman" w:hAnsi="Times New Roman" w:cs="Times New Roman"/>
                <w:sz w:val="28"/>
                <w:szCs w:val="28"/>
                <w:lang w:eastAsia="ru-RU"/>
              </w:rPr>
              <w:t>8-10</w:t>
            </w:r>
          </w:p>
        </w:tc>
        <w:tc>
          <w:tcPr>
            <w:tcW w:w="1701" w:type="dxa"/>
            <w:tcBorders>
              <w:top w:val="single" w:sz="4" w:space="0" w:color="auto"/>
              <w:left w:val="single" w:sz="4" w:space="0" w:color="auto"/>
              <w:bottom w:val="single" w:sz="4" w:space="0" w:color="auto"/>
              <w:right w:val="single" w:sz="4" w:space="0" w:color="auto"/>
            </w:tcBorders>
          </w:tcPr>
          <w:p w:rsidR="003D21A9" w:rsidRPr="00C2628A" w:rsidRDefault="003D21A9"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12</w:t>
            </w:r>
          </w:p>
        </w:tc>
        <w:tc>
          <w:tcPr>
            <w:tcW w:w="1843" w:type="dxa"/>
            <w:tcBorders>
              <w:top w:val="single" w:sz="4" w:space="0" w:color="auto"/>
              <w:left w:val="single" w:sz="4" w:space="0" w:color="auto"/>
              <w:bottom w:val="single" w:sz="4" w:space="0" w:color="auto"/>
              <w:right w:val="single" w:sz="4" w:space="0" w:color="auto"/>
            </w:tcBorders>
          </w:tcPr>
          <w:p w:rsidR="003D21A9" w:rsidRPr="00C2628A" w:rsidRDefault="002F6007" w:rsidP="002D1DBA">
            <w:pPr>
              <w:spacing w:after="0" w:line="240" w:lineRule="auto"/>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16</w:t>
            </w:r>
          </w:p>
        </w:tc>
      </w:tr>
    </w:tbl>
    <w:p w:rsidR="00B42348" w:rsidRPr="00C2628A" w:rsidRDefault="00B42348" w:rsidP="002C1197">
      <w:pPr>
        <w:spacing w:after="0" w:line="240" w:lineRule="auto"/>
        <w:jc w:val="both"/>
        <w:rPr>
          <w:rFonts w:ascii="Times New Roman" w:eastAsia="Calibri" w:hAnsi="Times New Roman" w:cs="Times New Roman"/>
          <w:sz w:val="28"/>
          <w:szCs w:val="28"/>
        </w:rPr>
      </w:pPr>
    </w:p>
    <w:p w:rsidR="00C2628A" w:rsidRDefault="00C2628A" w:rsidP="00C2628A">
      <w:pPr>
        <w:pStyle w:val="a5"/>
        <w:widowControl w:val="0"/>
        <w:overflowPunct w:val="0"/>
        <w:autoSpaceDE w:val="0"/>
        <w:autoSpaceDN w:val="0"/>
        <w:adjustRightInd w:val="0"/>
        <w:spacing w:after="0" w:line="240" w:lineRule="auto"/>
        <w:ind w:left="0"/>
        <w:rPr>
          <w:rFonts w:ascii="Times New Roman" w:hAnsi="Times New Roman"/>
          <w:b/>
          <w:sz w:val="28"/>
          <w:szCs w:val="28"/>
          <w:lang w:val="ru-RU"/>
        </w:rPr>
      </w:pPr>
    </w:p>
    <w:p w:rsidR="00C2628A" w:rsidRDefault="00C2628A" w:rsidP="00C2628A">
      <w:pPr>
        <w:pStyle w:val="a5"/>
        <w:widowControl w:val="0"/>
        <w:overflowPunct w:val="0"/>
        <w:autoSpaceDE w:val="0"/>
        <w:autoSpaceDN w:val="0"/>
        <w:adjustRightInd w:val="0"/>
        <w:spacing w:after="0" w:line="240" w:lineRule="auto"/>
        <w:ind w:left="0"/>
        <w:rPr>
          <w:rFonts w:ascii="Times New Roman" w:hAnsi="Times New Roman"/>
          <w:b/>
          <w:sz w:val="28"/>
          <w:szCs w:val="28"/>
          <w:lang w:val="ru-RU"/>
        </w:rPr>
      </w:pPr>
    </w:p>
    <w:p w:rsidR="00C2628A" w:rsidRDefault="00C2628A" w:rsidP="00C2628A">
      <w:pPr>
        <w:pStyle w:val="a5"/>
        <w:widowControl w:val="0"/>
        <w:overflowPunct w:val="0"/>
        <w:autoSpaceDE w:val="0"/>
        <w:autoSpaceDN w:val="0"/>
        <w:adjustRightInd w:val="0"/>
        <w:spacing w:after="0" w:line="240" w:lineRule="auto"/>
        <w:ind w:left="0"/>
        <w:rPr>
          <w:rFonts w:ascii="Times New Roman" w:hAnsi="Times New Roman"/>
          <w:b/>
          <w:sz w:val="28"/>
          <w:szCs w:val="28"/>
          <w:lang w:val="ru-RU"/>
        </w:rPr>
      </w:pPr>
    </w:p>
    <w:p w:rsidR="00C2628A" w:rsidRDefault="00C2628A" w:rsidP="00C2628A">
      <w:pPr>
        <w:pStyle w:val="a5"/>
        <w:widowControl w:val="0"/>
        <w:overflowPunct w:val="0"/>
        <w:autoSpaceDE w:val="0"/>
        <w:autoSpaceDN w:val="0"/>
        <w:adjustRightInd w:val="0"/>
        <w:spacing w:after="0" w:line="240" w:lineRule="auto"/>
        <w:ind w:left="0"/>
        <w:rPr>
          <w:rFonts w:ascii="Times New Roman" w:hAnsi="Times New Roman"/>
          <w:b/>
          <w:sz w:val="28"/>
          <w:szCs w:val="28"/>
          <w:lang w:val="ru-RU"/>
        </w:rPr>
      </w:pPr>
    </w:p>
    <w:p w:rsidR="00EC40B0" w:rsidRDefault="00EC40B0" w:rsidP="00C2628A">
      <w:pPr>
        <w:pStyle w:val="a5"/>
        <w:widowControl w:val="0"/>
        <w:overflowPunct w:val="0"/>
        <w:autoSpaceDE w:val="0"/>
        <w:autoSpaceDN w:val="0"/>
        <w:adjustRightInd w:val="0"/>
        <w:spacing w:after="0" w:line="240" w:lineRule="auto"/>
        <w:ind w:left="0"/>
        <w:rPr>
          <w:rFonts w:ascii="Times New Roman" w:hAnsi="Times New Roman"/>
          <w:b/>
          <w:sz w:val="28"/>
          <w:szCs w:val="28"/>
          <w:lang w:val="ru-RU"/>
        </w:rPr>
      </w:pPr>
    </w:p>
    <w:p w:rsidR="00EC40B0" w:rsidRDefault="00EC40B0" w:rsidP="00C2628A">
      <w:pPr>
        <w:pStyle w:val="a5"/>
        <w:widowControl w:val="0"/>
        <w:overflowPunct w:val="0"/>
        <w:autoSpaceDE w:val="0"/>
        <w:autoSpaceDN w:val="0"/>
        <w:adjustRightInd w:val="0"/>
        <w:spacing w:after="0" w:line="240" w:lineRule="auto"/>
        <w:ind w:left="0"/>
        <w:rPr>
          <w:rFonts w:ascii="Times New Roman" w:hAnsi="Times New Roman"/>
          <w:b/>
          <w:sz w:val="28"/>
          <w:szCs w:val="28"/>
          <w:lang w:val="ru-RU"/>
        </w:rPr>
      </w:pPr>
    </w:p>
    <w:p w:rsidR="00EC40B0" w:rsidRPr="00EC40B0" w:rsidRDefault="00EC40B0" w:rsidP="00C2628A">
      <w:pPr>
        <w:pStyle w:val="a5"/>
        <w:widowControl w:val="0"/>
        <w:overflowPunct w:val="0"/>
        <w:autoSpaceDE w:val="0"/>
        <w:autoSpaceDN w:val="0"/>
        <w:adjustRightInd w:val="0"/>
        <w:spacing w:after="0" w:line="240" w:lineRule="auto"/>
        <w:ind w:left="0"/>
        <w:rPr>
          <w:rFonts w:ascii="Times New Roman" w:hAnsi="Times New Roman"/>
          <w:b/>
          <w:sz w:val="28"/>
          <w:szCs w:val="28"/>
          <w:lang w:val="ru-RU"/>
        </w:rPr>
      </w:pPr>
    </w:p>
    <w:p w:rsidR="00B42348" w:rsidRPr="00C2628A" w:rsidRDefault="00B42348" w:rsidP="00F62EF5">
      <w:pPr>
        <w:pStyle w:val="a5"/>
        <w:widowControl w:val="0"/>
        <w:numPr>
          <w:ilvl w:val="0"/>
          <w:numId w:val="29"/>
        </w:numPr>
        <w:overflowPunct w:val="0"/>
        <w:autoSpaceDE w:val="0"/>
        <w:autoSpaceDN w:val="0"/>
        <w:adjustRightInd w:val="0"/>
        <w:spacing w:after="0" w:line="240" w:lineRule="auto"/>
        <w:ind w:left="0" w:firstLine="0"/>
        <w:jc w:val="center"/>
        <w:rPr>
          <w:rFonts w:ascii="Times New Roman" w:hAnsi="Times New Roman"/>
          <w:b/>
          <w:sz w:val="28"/>
          <w:szCs w:val="28"/>
        </w:rPr>
      </w:pPr>
      <w:r w:rsidRPr="00C2628A">
        <w:rPr>
          <w:rFonts w:ascii="Times New Roman" w:hAnsi="Times New Roman"/>
          <w:b/>
          <w:sz w:val="28"/>
          <w:szCs w:val="28"/>
        </w:rPr>
        <w:lastRenderedPageBreak/>
        <w:t>Учебный план</w:t>
      </w:r>
    </w:p>
    <w:p w:rsidR="00C2628A" w:rsidRPr="00C2628A" w:rsidRDefault="00C2628A" w:rsidP="00C2628A">
      <w:pPr>
        <w:pStyle w:val="a5"/>
        <w:widowControl w:val="0"/>
        <w:overflowPunct w:val="0"/>
        <w:autoSpaceDE w:val="0"/>
        <w:autoSpaceDN w:val="0"/>
        <w:adjustRightInd w:val="0"/>
        <w:spacing w:after="0" w:line="240" w:lineRule="auto"/>
        <w:ind w:left="0"/>
        <w:rPr>
          <w:rFonts w:ascii="Times New Roman" w:hAnsi="Times New Roman"/>
          <w:b/>
          <w:sz w:val="28"/>
          <w:szCs w:val="28"/>
        </w:rPr>
      </w:pPr>
    </w:p>
    <w:p w:rsidR="00204A2B" w:rsidRPr="00C2628A" w:rsidRDefault="00204A2B" w:rsidP="00204A2B">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На протяжении периода обучения в спортивной школе теннисисты проходят несколько возрастных этапов, на каждом из которых предусматривается решение определенных задач.</w:t>
      </w:r>
    </w:p>
    <w:p w:rsidR="00204A2B" w:rsidRPr="00C2628A" w:rsidRDefault="00204A2B" w:rsidP="00204A2B">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Общая направленность многолетней подготовки юных спортсменов от этапа к этапу следующая:</w:t>
      </w:r>
    </w:p>
    <w:p w:rsidR="001F2ECD" w:rsidRPr="00C2628A" w:rsidRDefault="00204A2B" w:rsidP="001F2ECD">
      <w:pPr>
        <w:pStyle w:val="a5"/>
        <w:widowControl w:val="0"/>
        <w:numPr>
          <w:ilvl w:val="0"/>
          <w:numId w:val="4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постепенный переход от обучения приемам игры и тактическим</w:t>
      </w:r>
      <w:r w:rsidR="00B47533">
        <w:rPr>
          <w:rFonts w:ascii="Times New Roman" w:hAnsi="Times New Roman"/>
          <w:sz w:val="28"/>
          <w:szCs w:val="28"/>
          <w:lang w:val="ru-RU"/>
        </w:rPr>
        <w:t xml:space="preserve"> </w:t>
      </w:r>
      <w:r w:rsidR="001F2ECD" w:rsidRPr="00C2628A">
        <w:rPr>
          <w:rFonts w:ascii="Times New Roman" w:hAnsi="Times New Roman"/>
          <w:sz w:val="28"/>
          <w:szCs w:val="28"/>
          <w:lang w:val="ru-RU"/>
        </w:rPr>
        <w:t xml:space="preserve">действиям к их совершенствованию </w:t>
      </w:r>
      <w:r w:rsidRPr="00C2628A">
        <w:rPr>
          <w:rFonts w:ascii="Times New Roman" w:hAnsi="Times New Roman"/>
          <w:sz w:val="28"/>
          <w:szCs w:val="28"/>
          <w:lang w:val="ru-RU"/>
        </w:rPr>
        <w:t>на</w:t>
      </w:r>
      <w:r w:rsidR="001F2ECD" w:rsidRPr="00C2628A">
        <w:rPr>
          <w:rFonts w:ascii="Times New Roman" w:hAnsi="Times New Roman"/>
          <w:sz w:val="28"/>
          <w:szCs w:val="28"/>
          <w:lang w:val="ru-RU"/>
        </w:rPr>
        <w:t xml:space="preserve"> базе роста физических и </w:t>
      </w:r>
      <w:r w:rsidRPr="00C2628A">
        <w:rPr>
          <w:rFonts w:ascii="Times New Roman" w:hAnsi="Times New Roman"/>
          <w:sz w:val="28"/>
          <w:szCs w:val="28"/>
          <w:lang w:val="ru-RU"/>
        </w:rPr>
        <w:t>психических</w:t>
      </w:r>
      <w:r w:rsidR="00B47533">
        <w:rPr>
          <w:rFonts w:ascii="Times New Roman" w:hAnsi="Times New Roman"/>
          <w:sz w:val="28"/>
          <w:szCs w:val="28"/>
          <w:lang w:val="ru-RU"/>
        </w:rPr>
        <w:t xml:space="preserve"> </w:t>
      </w:r>
      <w:r w:rsidRPr="00C2628A">
        <w:rPr>
          <w:rFonts w:ascii="Times New Roman" w:hAnsi="Times New Roman"/>
          <w:sz w:val="28"/>
          <w:szCs w:val="28"/>
          <w:lang w:val="ru-RU"/>
        </w:rPr>
        <w:t>возможностей;</w:t>
      </w:r>
    </w:p>
    <w:p w:rsidR="001F2ECD" w:rsidRPr="00C2628A" w:rsidRDefault="001F2ECD" w:rsidP="001F2ECD">
      <w:pPr>
        <w:pStyle w:val="a5"/>
        <w:widowControl w:val="0"/>
        <w:numPr>
          <w:ilvl w:val="0"/>
          <w:numId w:val="4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планомерное</w:t>
      </w:r>
      <w:r w:rsidR="00B47533">
        <w:rPr>
          <w:rFonts w:ascii="Times New Roman" w:hAnsi="Times New Roman"/>
          <w:sz w:val="28"/>
          <w:szCs w:val="28"/>
          <w:lang w:val="ru-RU"/>
        </w:rPr>
        <w:t xml:space="preserve"> </w:t>
      </w:r>
      <w:r w:rsidRPr="00C2628A">
        <w:rPr>
          <w:rFonts w:ascii="Times New Roman" w:hAnsi="Times New Roman"/>
          <w:sz w:val="28"/>
          <w:szCs w:val="28"/>
          <w:lang w:val="ru-RU"/>
        </w:rPr>
        <w:t>прибавление</w:t>
      </w:r>
      <w:r w:rsidR="00B47533">
        <w:rPr>
          <w:rFonts w:ascii="Times New Roman" w:hAnsi="Times New Roman"/>
          <w:sz w:val="28"/>
          <w:szCs w:val="28"/>
          <w:lang w:val="ru-RU"/>
        </w:rPr>
        <w:t xml:space="preserve"> </w:t>
      </w:r>
      <w:r w:rsidRPr="00C2628A">
        <w:rPr>
          <w:rFonts w:ascii="Times New Roman" w:hAnsi="Times New Roman"/>
          <w:sz w:val="28"/>
          <w:szCs w:val="28"/>
          <w:lang w:val="ru-RU"/>
        </w:rPr>
        <w:t>вариативности</w:t>
      </w:r>
      <w:r w:rsidR="00B47533">
        <w:rPr>
          <w:rFonts w:ascii="Times New Roman" w:hAnsi="Times New Roman"/>
          <w:sz w:val="28"/>
          <w:szCs w:val="28"/>
          <w:lang w:val="ru-RU"/>
        </w:rPr>
        <w:t xml:space="preserve"> </w:t>
      </w:r>
      <w:r w:rsidRPr="00C2628A">
        <w:rPr>
          <w:rFonts w:ascii="Times New Roman" w:hAnsi="Times New Roman"/>
          <w:sz w:val="28"/>
          <w:szCs w:val="28"/>
          <w:lang w:val="ru-RU"/>
        </w:rPr>
        <w:t>выполнения</w:t>
      </w:r>
      <w:r w:rsidR="00B47533">
        <w:rPr>
          <w:rFonts w:ascii="Times New Roman" w:hAnsi="Times New Roman"/>
          <w:sz w:val="28"/>
          <w:szCs w:val="28"/>
          <w:lang w:val="ru-RU"/>
        </w:rPr>
        <w:t xml:space="preserve"> </w:t>
      </w:r>
      <w:r w:rsidRPr="00C2628A">
        <w:rPr>
          <w:rFonts w:ascii="Times New Roman" w:hAnsi="Times New Roman"/>
          <w:sz w:val="28"/>
          <w:szCs w:val="28"/>
          <w:lang w:val="ru-RU"/>
        </w:rPr>
        <w:t>приемов</w:t>
      </w:r>
      <w:r w:rsidR="00B47533">
        <w:rPr>
          <w:rFonts w:ascii="Times New Roman" w:hAnsi="Times New Roman"/>
          <w:sz w:val="28"/>
          <w:szCs w:val="28"/>
          <w:lang w:val="ru-RU"/>
        </w:rPr>
        <w:t xml:space="preserve"> </w:t>
      </w:r>
      <w:r w:rsidRPr="00C2628A">
        <w:rPr>
          <w:rFonts w:ascii="Times New Roman" w:hAnsi="Times New Roman"/>
          <w:sz w:val="28"/>
          <w:szCs w:val="28"/>
          <w:lang w:val="ru-RU"/>
        </w:rPr>
        <w:t>игры</w:t>
      </w:r>
      <w:r w:rsidR="00B47533">
        <w:rPr>
          <w:rFonts w:ascii="Times New Roman" w:hAnsi="Times New Roman"/>
          <w:sz w:val="28"/>
          <w:szCs w:val="28"/>
          <w:lang w:val="ru-RU"/>
        </w:rPr>
        <w:t xml:space="preserve"> </w:t>
      </w:r>
      <w:r w:rsidR="00204A2B" w:rsidRPr="00C2628A">
        <w:rPr>
          <w:rFonts w:ascii="Times New Roman" w:hAnsi="Times New Roman"/>
          <w:sz w:val="28"/>
          <w:szCs w:val="28"/>
          <w:lang w:val="ru-RU"/>
        </w:rPr>
        <w:t>и</w:t>
      </w:r>
      <w:r w:rsidRPr="00C2628A">
        <w:rPr>
          <w:rFonts w:ascii="Times New Roman" w:hAnsi="Times New Roman"/>
          <w:sz w:val="28"/>
          <w:szCs w:val="28"/>
          <w:lang w:val="ru-RU"/>
        </w:rPr>
        <w:t xml:space="preserve"> широты взаимодействий с </w:t>
      </w:r>
      <w:r w:rsidR="00204A2B" w:rsidRPr="00C2628A">
        <w:rPr>
          <w:rFonts w:ascii="Times New Roman" w:hAnsi="Times New Roman"/>
          <w:sz w:val="28"/>
          <w:szCs w:val="28"/>
          <w:lang w:val="ru-RU"/>
        </w:rPr>
        <w:t>партнерами;</w:t>
      </w:r>
    </w:p>
    <w:p w:rsidR="001F2ECD" w:rsidRPr="00C2628A" w:rsidRDefault="001F2ECD" w:rsidP="001F2ECD">
      <w:pPr>
        <w:pStyle w:val="a5"/>
        <w:widowControl w:val="0"/>
        <w:numPr>
          <w:ilvl w:val="0"/>
          <w:numId w:val="4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переход от общеподготовительных средств к</w:t>
      </w:r>
      <w:r w:rsidR="00204A2B" w:rsidRPr="00C2628A">
        <w:rPr>
          <w:rFonts w:ascii="Times New Roman" w:hAnsi="Times New Roman"/>
          <w:sz w:val="28"/>
          <w:szCs w:val="28"/>
          <w:lang w:val="ru-RU"/>
        </w:rPr>
        <w:t xml:space="preserve"> наиболее специ</w:t>
      </w:r>
      <w:r w:rsidRPr="00C2628A">
        <w:rPr>
          <w:rFonts w:ascii="Times New Roman" w:hAnsi="Times New Roman"/>
          <w:sz w:val="28"/>
          <w:szCs w:val="28"/>
          <w:lang w:val="ru-RU"/>
        </w:rPr>
        <w:t xml:space="preserve">ализированным для </w:t>
      </w:r>
      <w:r w:rsidR="00204A2B" w:rsidRPr="00C2628A">
        <w:rPr>
          <w:rFonts w:ascii="Times New Roman" w:hAnsi="Times New Roman"/>
          <w:sz w:val="28"/>
          <w:szCs w:val="28"/>
          <w:lang w:val="ru-RU"/>
        </w:rPr>
        <w:t>теннисистов;</w:t>
      </w:r>
    </w:p>
    <w:p w:rsidR="001F2ECD" w:rsidRPr="00C2628A" w:rsidRDefault="001F2ECD" w:rsidP="001F2ECD">
      <w:pPr>
        <w:pStyle w:val="a5"/>
        <w:widowControl w:val="0"/>
        <w:numPr>
          <w:ilvl w:val="0"/>
          <w:numId w:val="4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увеличение собственно соревновательных упражнений в процессе</w:t>
      </w:r>
      <w:r w:rsidR="00B47533">
        <w:rPr>
          <w:rFonts w:ascii="Times New Roman" w:hAnsi="Times New Roman"/>
          <w:sz w:val="28"/>
          <w:szCs w:val="28"/>
          <w:lang w:val="ru-RU"/>
        </w:rPr>
        <w:t xml:space="preserve"> </w:t>
      </w:r>
      <w:r w:rsidRPr="00C2628A">
        <w:rPr>
          <w:rFonts w:ascii="Times New Roman" w:hAnsi="Times New Roman"/>
          <w:sz w:val="28"/>
          <w:szCs w:val="28"/>
          <w:lang w:val="ru-RU"/>
        </w:rPr>
        <w:t>подготовки;</w:t>
      </w:r>
    </w:p>
    <w:p w:rsidR="001F2ECD" w:rsidRPr="00C2628A" w:rsidRDefault="001F2ECD" w:rsidP="001F2ECD">
      <w:pPr>
        <w:pStyle w:val="a5"/>
        <w:widowControl w:val="0"/>
        <w:numPr>
          <w:ilvl w:val="0"/>
          <w:numId w:val="4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постепенное, планомерное увеличение объема тренировочных</w:t>
      </w:r>
      <w:r w:rsidR="00B47533">
        <w:rPr>
          <w:rFonts w:ascii="Times New Roman" w:hAnsi="Times New Roman"/>
          <w:sz w:val="28"/>
          <w:szCs w:val="28"/>
          <w:lang w:val="ru-RU"/>
        </w:rPr>
        <w:t xml:space="preserve"> </w:t>
      </w:r>
      <w:r w:rsidRPr="00C2628A">
        <w:rPr>
          <w:rFonts w:ascii="Times New Roman" w:hAnsi="Times New Roman"/>
          <w:sz w:val="28"/>
          <w:szCs w:val="28"/>
          <w:lang w:val="ru-RU"/>
        </w:rPr>
        <w:t>нагрузок;</w:t>
      </w:r>
    </w:p>
    <w:p w:rsidR="00204A2B" w:rsidRPr="00C2628A" w:rsidRDefault="001F2ECD" w:rsidP="001F2ECD">
      <w:pPr>
        <w:pStyle w:val="a5"/>
        <w:widowControl w:val="0"/>
        <w:numPr>
          <w:ilvl w:val="0"/>
          <w:numId w:val="4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повышение интенсивности занятий и, следовательно, использованиевосстановительныхмероприятийдляподдержаниянеобходимойработоспособности и сохранения здоровья юных теннисистов.</w:t>
      </w:r>
    </w:p>
    <w:p w:rsidR="009C7580" w:rsidRPr="00C2628A" w:rsidRDefault="00980B0F" w:rsidP="009C7580">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Учебный план Программы рассчитан на </w:t>
      </w:r>
      <w:r w:rsidRPr="00C2628A">
        <w:rPr>
          <w:rFonts w:ascii="Times New Roman" w:eastAsia="Times New Roman" w:hAnsi="Times New Roman" w:cs="Times New Roman"/>
          <w:b/>
          <w:sz w:val="28"/>
          <w:szCs w:val="28"/>
          <w:lang w:eastAsia="ru-RU"/>
        </w:rPr>
        <w:t>4</w:t>
      </w:r>
      <w:r w:rsidR="00C2628A">
        <w:rPr>
          <w:rFonts w:ascii="Times New Roman" w:eastAsia="Times New Roman" w:hAnsi="Times New Roman" w:cs="Times New Roman"/>
          <w:b/>
          <w:sz w:val="28"/>
          <w:szCs w:val="28"/>
          <w:lang w:eastAsia="ru-RU"/>
        </w:rPr>
        <w:t>6</w:t>
      </w:r>
      <w:r w:rsidRPr="00C2628A">
        <w:rPr>
          <w:rFonts w:ascii="Times New Roman" w:eastAsia="Times New Roman" w:hAnsi="Times New Roman" w:cs="Times New Roman"/>
          <w:b/>
          <w:sz w:val="28"/>
          <w:szCs w:val="28"/>
          <w:lang w:eastAsia="ru-RU"/>
        </w:rPr>
        <w:t xml:space="preserve"> недел</w:t>
      </w:r>
      <w:r w:rsidR="00C2628A">
        <w:rPr>
          <w:rFonts w:ascii="Times New Roman" w:eastAsia="Times New Roman" w:hAnsi="Times New Roman" w:cs="Times New Roman"/>
          <w:b/>
          <w:sz w:val="28"/>
          <w:szCs w:val="28"/>
          <w:lang w:eastAsia="ru-RU"/>
        </w:rPr>
        <w:t>ь</w:t>
      </w:r>
      <w:r w:rsidRPr="00C2628A">
        <w:rPr>
          <w:rFonts w:ascii="Times New Roman" w:eastAsia="Times New Roman" w:hAnsi="Times New Roman" w:cs="Times New Roman"/>
          <w:sz w:val="28"/>
          <w:szCs w:val="28"/>
          <w:lang w:eastAsia="ru-RU"/>
        </w:rPr>
        <w:t xml:space="preserve">, </w:t>
      </w:r>
      <w:r w:rsidRPr="00C2628A">
        <w:rPr>
          <w:rFonts w:ascii="Times New Roman" w:eastAsia="Times New Roman" w:hAnsi="Times New Roman" w:cs="Times New Roman"/>
          <w:b/>
          <w:sz w:val="28"/>
          <w:szCs w:val="28"/>
          <w:lang w:eastAsia="ru-RU"/>
        </w:rPr>
        <w:t xml:space="preserve">из них </w:t>
      </w:r>
      <w:r w:rsidRPr="00C2628A">
        <w:rPr>
          <w:rFonts w:ascii="Times New Roman" w:eastAsia="Times New Roman" w:hAnsi="Times New Roman" w:cs="Times New Roman"/>
          <w:b/>
          <w:sz w:val="28"/>
          <w:szCs w:val="28"/>
        </w:rPr>
        <w:t xml:space="preserve">непосредственно в условиях учреждения </w:t>
      </w:r>
      <w:r w:rsidR="00C2628A">
        <w:rPr>
          <w:rFonts w:ascii="Times New Roman" w:eastAsia="Times New Roman" w:hAnsi="Times New Roman" w:cs="Times New Roman"/>
          <w:b/>
          <w:sz w:val="28"/>
          <w:szCs w:val="28"/>
        </w:rPr>
        <w:t>40</w:t>
      </w:r>
      <w:r w:rsidRPr="00C2628A">
        <w:rPr>
          <w:rFonts w:ascii="Times New Roman" w:eastAsia="Times New Roman" w:hAnsi="Times New Roman" w:cs="Times New Roman"/>
          <w:b/>
          <w:sz w:val="28"/>
          <w:szCs w:val="28"/>
        </w:rPr>
        <w:t xml:space="preserve"> недель и </w:t>
      </w:r>
      <w:r w:rsidR="00C2628A">
        <w:rPr>
          <w:rFonts w:ascii="Times New Roman" w:eastAsia="Times New Roman" w:hAnsi="Times New Roman" w:cs="Times New Roman"/>
          <w:b/>
          <w:sz w:val="28"/>
          <w:szCs w:val="28"/>
        </w:rPr>
        <w:t>6</w:t>
      </w:r>
      <w:r w:rsidRPr="00C2628A">
        <w:rPr>
          <w:rFonts w:ascii="Times New Roman" w:eastAsia="Times New Roman" w:hAnsi="Times New Roman" w:cs="Times New Roman"/>
          <w:b/>
          <w:sz w:val="28"/>
          <w:szCs w:val="28"/>
        </w:rPr>
        <w:t xml:space="preserve"> недели</w:t>
      </w:r>
      <w:r w:rsidR="00C2628A">
        <w:rPr>
          <w:rFonts w:ascii="Times New Roman" w:eastAsia="Times New Roman" w:hAnsi="Times New Roman" w:cs="Times New Roman"/>
          <w:b/>
          <w:sz w:val="28"/>
          <w:szCs w:val="28"/>
        </w:rPr>
        <w:t xml:space="preserve"> </w:t>
      </w:r>
      <w:r w:rsidRPr="00C2628A">
        <w:rPr>
          <w:rFonts w:ascii="Times New Roman" w:eastAsia="Times New Roman" w:hAnsi="Times New Roman" w:cs="Times New Roman"/>
          <w:sz w:val="28"/>
          <w:szCs w:val="28"/>
        </w:rPr>
        <w:t>на период активного отдыха учащихся в спортивно-оздоровительном лагере. Продолжительность одного тренировочного занятия рассчитывается в академических часах (45 мин) с учетом возрастных особенностей</w:t>
      </w:r>
    </w:p>
    <w:p w:rsidR="00A65971" w:rsidRPr="00C2628A" w:rsidRDefault="00A65971" w:rsidP="00A65971">
      <w:pPr>
        <w:widowControl w:val="0"/>
        <w:overflowPunct w:val="0"/>
        <w:autoSpaceDE w:val="0"/>
        <w:autoSpaceDN w:val="0"/>
        <w:adjustRightInd w:val="0"/>
        <w:spacing w:after="0" w:line="240" w:lineRule="auto"/>
        <w:ind w:firstLine="720"/>
        <w:contextualSpacing/>
        <w:jc w:val="right"/>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Таблица 2</w:t>
      </w:r>
    </w:p>
    <w:p w:rsidR="000D6F14" w:rsidRPr="00C2628A" w:rsidRDefault="00B42348" w:rsidP="00492C75">
      <w:pPr>
        <w:widowControl w:val="0"/>
        <w:overflowPunct w:val="0"/>
        <w:autoSpaceDE w:val="0"/>
        <w:autoSpaceDN w:val="0"/>
        <w:adjustRightInd w:val="0"/>
        <w:spacing w:after="0" w:line="240" w:lineRule="auto"/>
        <w:ind w:firstLine="709"/>
        <w:contextualSpacing/>
        <w:jc w:val="right"/>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Соотношение объемов тренировочного</w:t>
      </w:r>
      <w:r w:rsidR="00492C75" w:rsidRPr="00C2628A">
        <w:rPr>
          <w:rFonts w:ascii="Times New Roman" w:eastAsia="Times New Roman" w:hAnsi="Times New Roman" w:cs="Times New Roman"/>
          <w:sz w:val="28"/>
          <w:szCs w:val="28"/>
        </w:rPr>
        <w:t xml:space="preserve"> процесса по разделам обучения</w:t>
      </w:r>
    </w:p>
    <w:tbl>
      <w:tblPr>
        <w:tblpPr w:leftFromText="180" w:rightFromText="180" w:vertAnchor="text" w:horzAnchor="page" w:tblpX="1379" w:tblpY="283"/>
        <w:tblW w:w="10224" w:type="dxa"/>
        <w:tblBorders>
          <w:top w:val="outset" w:sz="6" w:space="0" w:color="auto"/>
          <w:left w:val="outset" w:sz="6" w:space="0" w:color="auto"/>
          <w:bottom w:val="outset" w:sz="6" w:space="0" w:color="auto"/>
          <w:right w:val="outset" w:sz="6" w:space="0" w:color="auto"/>
        </w:tblBorders>
        <w:shd w:val="clear" w:color="auto" w:fill="FEFEFE"/>
        <w:tblLayout w:type="fixed"/>
        <w:tblCellMar>
          <w:left w:w="0" w:type="dxa"/>
          <w:right w:w="0" w:type="dxa"/>
        </w:tblCellMar>
        <w:tblLook w:val="04A0" w:firstRow="1" w:lastRow="0" w:firstColumn="1" w:lastColumn="0" w:noHBand="0" w:noVBand="1"/>
      </w:tblPr>
      <w:tblGrid>
        <w:gridCol w:w="3936"/>
        <w:gridCol w:w="693"/>
        <w:gridCol w:w="866"/>
        <w:gridCol w:w="963"/>
        <w:gridCol w:w="693"/>
        <w:gridCol w:w="895"/>
        <w:gridCol w:w="692"/>
        <w:gridCol w:w="693"/>
        <w:gridCol w:w="793"/>
      </w:tblGrid>
      <w:tr w:rsidR="00492C75" w:rsidRPr="00C2628A" w:rsidTr="00DE2EF6">
        <w:trPr>
          <w:cantSplit/>
          <w:trHeight w:val="347"/>
        </w:trPr>
        <w:tc>
          <w:tcPr>
            <w:tcW w:w="3936" w:type="dxa"/>
            <w:vMerge w:val="restart"/>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bCs/>
                <w:sz w:val="28"/>
                <w:szCs w:val="28"/>
                <w:lang w:eastAsia="ru-RU"/>
              </w:rPr>
              <w:t>Виды подготовки</w:t>
            </w:r>
          </w:p>
        </w:tc>
        <w:tc>
          <w:tcPr>
            <w:tcW w:w="6288" w:type="dxa"/>
            <w:gridSpan w:val="8"/>
            <w:tcBorders>
              <w:top w:val="single" w:sz="8" w:space="0" w:color="auto"/>
              <w:left w:val="single" w:sz="4" w:space="0" w:color="auto"/>
              <w:bottom w:val="single" w:sz="4" w:space="0" w:color="auto"/>
              <w:right w:val="single" w:sz="8" w:space="0" w:color="auto"/>
            </w:tcBorders>
            <w:shd w:val="clear" w:color="auto" w:fill="auto"/>
            <w:tcMar>
              <w:top w:w="15" w:type="dxa"/>
              <w:left w:w="15" w:type="dxa"/>
              <w:bottom w:w="15"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Этапы подготовки</w:t>
            </w:r>
          </w:p>
        </w:tc>
      </w:tr>
      <w:tr w:rsidR="00492C75" w:rsidRPr="00C2628A" w:rsidTr="00DE2EF6">
        <w:trPr>
          <w:cantSplit/>
          <w:trHeight w:val="228"/>
        </w:trPr>
        <w:tc>
          <w:tcPr>
            <w:tcW w:w="3936" w:type="dxa"/>
            <w:vMerge/>
            <w:tcBorders>
              <w:top w:val="single" w:sz="8" w:space="0" w:color="auto"/>
              <w:left w:val="single" w:sz="4" w:space="0" w:color="auto"/>
              <w:bottom w:val="single" w:sz="8" w:space="0" w:color="auto"/>
              <w:right w:val="single" w:sz="4" w:space="0" w:color="auto"/>
            </w:tcBorders>
            <w:shd w:val="clear" w:color="auto" w:fill="FEFEFE"/>
            <w:vAlign w:val="center"/>
            <w:hideMark/>
          </w:tcPr>
          <w:p w:rsidR="00492C75" w:rsidRPr="00C2628A" w:rsidRDefault="00492C75" w:rsidP="00DE2EF6">
            <w:pPr>
              <w:spacing w:after="0" w:line="240" w:lineRule="auto"/>
              <w:ind w:left="-57" w:right="-57"/>
              <w:jc w:val="both"/>
              <w:rPr>
                <w:rFonts w:ascii="Times New Roman" w:eastAsia="Times New Roman" w:hAnsi="Times New Roman" w:cs="Times New Roman"/>
                <w:sz w:val="28"/>
                <w:szCs w:val="28"/>
                <w:lang w:eastAsia="ru-RU"/>
              </w:rPr>
            </w:pPr>
          </w:p>
        </w:tc>
        <w:tc>
          <w:tcPr>
            <w:tcW w:w="2522" w:type="dxa"/>
            <w:gridSpan w:val="3"/>
            <w:vMerge w:val="restar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bCs/>
                <w:sz w:val="28"/>
                <w:szCs w:val="28"/>
                <w:lang w:eastAsia="ru-RU"/>
              </w:rPr>
              <w:t>начальный</w:t>
            </w:r>
          </w:p>
        </w:tc>
        <w:tc>
          <w:tcPr>
            <w:tcW w:w="3766" w:type="dxa"/>
            <w:gridSpan w:val="5"/>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bCs/>
                <w:sz w:val="28"/>
                <w:szCs w:val="28"/>
                <w:lang w:eastAsia="ru-RU"/>
              </w:rPr>
              <w:t>тренировочный</w:t>
            </w:r>
          </w:p>
        </w:tc>
      </w:tr>
      <w:tr w:rsidR="00492C75" w:rsidRPr="00C2628A" w:rsidTr="00DE2EF6">
        <w:trPr>
          <w:cantSplit/>
          <w:trHeight w:val="356"/>
        </w:trPr>
        <w:tc>
          <w:tcPr>
            <w:tcW w:w="3936" w:type="dxa"/>
            <w:vMerge/>
            <w:tcBorders>
              <w:top w:val="single" w:sz="8" w:space="0" w:color="auto"/>
              <w:left w:val="single" w:sz="4" w:space="0" w:color="auto"/>
              <w:bottom w:val="single" w:sz="8" w:space="0" w:color="auto"/>
              <w:right w:val="single" w:sz="4" w:space="0" w:color="auto"/>
            </w:tcBorders>
            <w:shd w:val="clear" w:color="auto" w:fill="FEFEFE"/>
            <w:vAlign w:val="center"/>
            <w:hideMark/>
          </w:tcPr>
          <w:p w:rsidR="00492C75" w:rsidRPr="00C2628A" w:rsidRDefault="00492C75" w:rsidP="00DE2EF6">
            <w:pPr>
              <w:spacing w:after="0" w:line="240" w:lineRule="auto"/>
              <w:ind w:left="-57" w:right="-57"/>
              <w:jc w:val="both"/>
              <w:rPr>
                <w:rFonts w:ascii="Times New Roman" w:eastAsia="Times New Roman" w:hAnsi="Times New Roman" w:cs="Times New Roman"/>
                <w:sz w:val="28"/>
                <w:szCs w:val="28"/>
                <w:lang w:eastAsia="ru-RU"/>
              </w:rPr>
            </w:pPr>
          </w:p>
        </w:tc>
        <w:tc>
          <w:tcPr>
            <w:tcW w:w="2522" w:type="dxa"/>
            <w:gridSpan w:val="3"/>
            <w:vMerge/>
            <w:tcBorders>
              <w:top w:val="single" w:sz="4" w:space="0" w:color="auto"/>
              <w:left w:val="single" w:sz="4" w:space="0" w:color="auto"/>
              <w:bottom w:val="single" w:sz="4" w:space="0" w:color="auto"/>
              <w:right w:val="single" w:sz="8" w:space="0" w:color="auto"/>
            </w:tcBorders>
            <w:shd w:val="clear" w:color="auto" w:fill="FEFEFE"/>
            <w:vAlign w:val="center"/>
            <w:hideMark/>
          </w:tcPr>
          <w:p w:rsidR="00492C75" w:rsidRPr="00C2628A" w:rsidRDefault="00492C75" w:rsidP="00DE2EF6">
            <w:pPr>
              <w:spacing w:after="0" w:line="240" w:lineRule="auto"/>
              <w:ind w:left="-57" w:right="-57"/>
              <w:jc w:val="center"/>
              <w:rPr>
                <w:rFonts w:ascii="Times New Roman" w:eastAsia="Times New Roman" w:hAnsi="Times New Roman" w:cs="Times New Roman"/>
                <w:sz w:val="28"/>
                <w:szCs w:val="28"/>
                <w:lang w:eastAsia="ru-RU"/>
              </w:rPr>
            </w:pPr>
          </w:p>
        </w:tc>
        <w:tc>
          <w:tcPr>
            <w:tcW w:w="1588" w:type="dxa"/>
            <w:gridSpan w:val="2"/>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bCs/>
                <w:sz w:val="28"/>
                <w:szCs w:val="28"/>
                <w:lang w:eastAsia="ru-RU"/>
              </w:rPr>
              <w:t>период базовой подготовки</w:t>
            </w:r>
          </w:p>
        </w:tc>
        <w:tc>
          <w:tcPr>
            <w:tcW w:w="2178" w:type="dxa"/>
            <w:gridSpan w:val="3"/>
            <w:tcBorders>
              <w:top w:val="single" w:sz="4" w:space="0" w:color="auto"/>
              <w:left w:val="nil"/>
              <w:bottom w:val="nil"/>
              <w:right w:val="single" w:sz="4" w:space="0" w:color="auto"/>
            </w:tcBorders>
            <w:shd w:val="clear" w:color="auto" w:fill="auto"/>
            <w:tcMar>
              <w:top w:w="15" w:type="dxa"/>
              <w:left w:w="15" w:type="dxa"/>
              <w:bottom w:w="15"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bCs/>
                <w:sz w:val="28"/>
                <w:szCs w:val="28"/>
                <w:lang w:eastAsia="ru-RU"/>
              </w:rPr>
              <w:t>период спортивной специализации</w:t>
            </w:r>
          </w:p>
        </w:tc>
      </w:tr>
      <w:tr w:rsidR="00492C75" w:rsidRPr="00C2628A" w:rsidTr="00DE2EF6">
        <w:trPr>
          <w:cantSplit/>
          <w:trHeight w:val="358"/>
        </w:trPr>
        <w:tc>
          <w:tcPr>
            <w:tcW w:w="3936" w:type="dxa"/>
            <w:vMerge/>
            <w:tcBorders>
              <w:top w:val="single" w:sz="8" w:space="0" w:color="auto"/>
              <w:left w:val="single" w:sz="4" w:space="0" w:color="auto"/>
              <w:bottom w:val="single" w:sz="8" w:space="0" w:color="auto"/>
              <w:right w:val="single" w:sz="4" w:space="0" w:color="auto"/>
            </w:tcBorders>
            <w:shd w:val="clear" w:color="auto" w:fill="FEFEFE"/>
            <w:vAlign w:val="center"/>
            <w:hideMark/>
          </w:tcPr>
          <w:p w:rsidR="00492C75" w:rsidRPr="00C2628A" w:rsidRDefault="00492C75" w:rsidP="00DE2EF6">
            <w:pPr>
              <w:spacing w:after="0" w:line="240" w:lineRule="auto"/>
              <w:ind w:left="-57" w:right="-57"/>
              <w:jc w:val="both"/>
              <w:rPr>
                <w:rFonts w:ascii="Times New Roman" w:eastAsia="Times New Roman" w:hAnsi="Times New Roman" w:cs="Times New Roman"/>
                <w:sz w:val="28"/>
                <w:szCs w:val="28"/>
                <w:lang w:eastAsia="ru-RU"/>
              </w:rPr>
            </w:pPr>
          </w:p>
        </w:tc>
        <w:tc>
          <w:tcPr>
            <w:tcW w:w="693" w:type="dxa"/>
            <w:tcBorders>
              <w:top w:val="single" w:sz="4" w:space="0" w:color="auto"/>
              <w:left w:val="single" w:sz="4" w:space="0" w:color="auto"/>
              <w:bottom w:val="single" w:sz="8" w:space="0" w:color="auto"/>
              <w:right w:val="nil"/>
            </w:tcBorders>
            <w:shd w:val="clear" w:color="auto" w:fill="FEFEFE"/>
            <w:tcMar>
              <w:top w:w="15" w:type="dxa"/>
              <w:left w:w="15" w:type="dxa"/>
              <w:bottom w:w="15"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1год</w:t>
            </w:r>
          </w:p>
        </w:tc>
        <w:tc>
          <w:tcPr>
            <w:tcW w:w="866" w:type="dxa"/>
            <w:tcBorders>
              <w:top w:val="single" w:sz="4" w:space="0" w:color="auto"/>
              <w:left w:val="single" w:sz="4"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2год</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3год</w:t>
            </w:r>
          </w:p>
        </w:tc>
        <w:tc>
          <w:tcPr>
            <w:tcW w:w="693" w:type="dxa"/>
            <w:tcBorders>
              <w:top w:val="nil"/>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1год</w:t>
            </w:r>
          </w:p>
        </w:tc>
        <w:tc>
          <w:tcPr>
            <w:tcW w:w="895" w:type="dxa"/>
            <w:tcBorders>
              <w:top w:val="nil"/>
              <w:left w:val="nil"/>
              <w:bottom w:val="single" w:sz="8" w:space="0" w:color="auto"/>
              <w:right w:val="single" w:sz="4" w:space="0" w:color="auto"/>
            </w:tcBorders>
            <w:shd w:val="clear" w:color="auto" w:fill="auto"/>
            <w:tcMar>
              <w:top w:w="0" w:type="dxa"/>
              <w:left w:w="15" w:type="dxa"/>
              <w:bottom w:w="0"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2год</w:t>
            </w:r>
          </w:p>
        </w:tc>
        <w:tc>
          <w:tcPr>
            <w:tcW w:w="692" w:type="dxa"/>
            <w:tcBorders>
              <w:top w:val="single" w:sz="4" w:space="0" w:color="auto"/>
              <w:left w:val="single" w:sz="4" w:space="0" w:color="auto"/>
              <w:bottom w:val="single" w:sz="8" w:space="0" w:color="auto"/>
              <w:right w:val="single" w:sz="8" w:space="0" w:color="auto"/>
            </w:tcBorders>
            <w:shd w:val="clear" w:color="auto" w:fill="auto"/>
            <w:tcMar>
              <w:top w:w="0" w:type="dxa"/>
              <w:left w:w="15" w:type="dxa"/>
              <w:bottom w:w="0"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3год</w:t>
            </w:r>
          </w:p>
        </w:tc>
        <w:tc>
          <w:tcPr>
            <w:tcW w:w="693" w:type="dxa"/>
            <w:tcBorders>
              <w:top w:val="single" w:sz="4"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4год</w:t>
            </w:r>
          </w:p>
        </w:tc>
        <w:tc>
          <w:tcPr>
            <w:tcW w:w="793" w:type="dxa"/>
            <w:tcBorders>
              <w:top w:val="single" w:sz="4" w:space="0" w:color="auto"/>
              <w:left w:val="nil"/>
              <w:bottom w:val="single" w:sz="8" w:space="0" w:color="auto"/>
              <w:right w:val="single" w:sz="8" w:space="0" w:color="auto"/>
            </w:tcBorders>
            <w:shd w:val="clear" w:color="auto" w:fill="auto"/>
            <w:tcMar>
              <w:top w:w="0" w:type="dxa"/>
              <w:left w:w="15" w:type="dxa"/>
              <w:bottom w:w="0" w:type="dxa"/>
              <w:right w:w="15"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5год</w:t>
            </w:r>
          </w:p>
        </w:tc>
      </w:tr>
      <w:tr w:rsidR="00492C75" w:rsidRPr="00C2628A" w:rsidTr="00DE2EF6">
        <w:trPr>
          <w:trHeight w:val="371"/>
        </w:trPr>
        <w:tc>
          <w:tcPr>
            <w:tcW w:w="3936"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both"/>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 xml:space="preserve">Теоретическая подготовка </w:t>
            </w:r>
          </w:p>
        </w:tc>
        <w:tc>
          <w:tcPr>
            <w:tcW w:w="69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22</w:t>
            </w:r>
          </w:p>
        </w:tc>
        <w:tc>
          <w:tcPr>
            <w:tcW w:w="86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33</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33</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50</w:t>
            </w:r>
          </w:p>
        </w:tc>
        <w:tc>
          <w:tcPr>
            <w:tcW w:w="89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50</w:t>
            </w:r>
          </w:p>
        </w:tc>
        <w:tc>
          <w:tcPr>
            <w:tcW w:w="69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74</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74</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74</w:t>
            </w:r>
          </w:p>
        </w:tc>
      </w:tr>
      <w:tr w:rsidR="00492C75" w:rsidRPr="00C2628A" w:rsidTr="00DE2EF6">
        <w:trPr>
          <w:trHeight w:val="554"/>
        </w:trPr>
        <w:tc>
          <w:tcPr>
            <w:tcW w:w="393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both"/>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 xml:space="preserve">Общая и специальная физическая подготовка </w:t>
            </w:r>
          </w:p>
        </w:tc>
        <w:tc>
          <w:tcPr>
            <w:tcW w:w="693"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69</w:t>
            </w:r>
          </w:p>
        </w:tc>
        <w:tc>
          <w:tcPr>
            <w:tcW w:w="86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81</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81</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110</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110</w:t>
            </w:r>
          </w:p>
        </w:tc>
        <w:tc>
          <w:tcPr>
            <w:tcW w:w="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184</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184</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184</w:t>
            </w:r>
          </w:p>
        </w:tc>
      </w:tr>
      <w:tr w:rsidR="00492C75" w:rsidRPr="00C2628A" w:rsidTr="00DE2EF6">
        <w:trPr>
          <w:trHeight w:val="439"/>
        </w:trPr>
        <w:tc>
          <w:tcPr>
            <w:tcW w:w="3936"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both"/>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lastRenderedPageBreak/>
              <w:t xml:space="preserve">Избранный вид спорта </w:t>
            </w:r>
          </w:p>
        </w:tc>
        <w:tc>
          <w:tcPr>
            <w:tcW w:w="69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104</w:t>
            </w:r>
          </w:p>
        </w:tc>
        <w:tc>
          <w:tcPr>
            <w:tcW w:w="86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152</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152</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250</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250</w:t>
            </w:r>
          </w:p>
        </w:tc>
        <w:tc>
          <w:tcPr>
            <w:tcW w:w="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280</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280</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280</w:t>
            </w:r>
          </w:p>
        </w:tc>
      </w:tr>
      <w:tr w:rsidR="00492C75" w:rsidRPr="00C2628A" w:rsidTr="00DE2EF6">
        <w:tc>
          <w:tcPr>
            <w:tcW w:w="3936"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both"/>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 xml:space="preserve">Развитие творческого мышления </w:t>
            </w:r>
          </w:p>
        </w:tc>
        <w:tc>
          <w:tcPr>
            <w:tcW w:w="69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34</w:t>
            </w:r>
          </w:p>
        </w:tc>
        <w:tc>
          <w:tcPr>
            <w:tcW w:w="86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46</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46</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58</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58</w:t>
            </w:r>
          </w:p>
        </w:tc>
        <w:tc>
          <w:tcPr>
            <w:tcW w:w="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86</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86</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86</w:t>
            </w:r>
          </w:p>
        </w:tc>
      </w:tr>
      <w:tr w:rsidR="00492C75" w:rsidRPr="00C2628A" w:rsidTr="00DE2EF6">
        <w:tc>
          <w:tcPr>
            <w:tcW w:w="3936"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both"/>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Всего часов тренировочной и соревновательной деятельности за 39 недели</w:t>
            </w:r>
          </w:p>
        </w:tc>
        <w:tc>
          <w:tcPr>
            <w:tcW w:w="69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234</w:t>
            </w:r>
          </w:p>
        </w:tc>
        <w:tc>
          <w:tcPr>
            <w:tcW w:w="86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312</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312</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468</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468</w:t>
            </w:r>
          </w:p>
        </w:tc>
        <w:tc>
          <w:tcPr>
            <w:tcW w:w="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624</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624</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624</w:t>
            </w:r>
          </w:p>
        </w:tc>
      </w:tr>
      <w:tr w:rsidR="00492C75" w:rsidRPr="00C2628A" w:rsidTr="00DE2EF6">
        <w:tc>
          <w:tcPr>
            <w:tcW w:w="39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both"/>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Самостоятельная работа обучающихся в т.ч. и по индивидуальным планам (задание) 3 недели</w:t>
            </w:r>
          </w:p>
        </w:tc>
        <w:tc>
          <w:tcPr>
            <w:tcW w:w="69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18</w:t>
            </w:r>
          </w:p>
        </w:tc>
        <w:tc>
          <w:tcPr>
            <w:tcW w:w="86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24</w:t>
            </w:r>
          </w:p>
        </w:tc>
        <w:tc>
          <w:tcPr>
            <w:tcW w:w="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24</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36</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36</w:t>
            </w:r>
          </w:p>
        </w:tc>
        <w:tc>
          <w:tcPr>
            <w:tcW w:w="6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48</w:t>
            </w:r>
          </w:p>
        </w:tc>
        <w:tc>
          <w:tcPr>
            <w:tcW w:w="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48</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sz w:val="28"/>
                <w:szCs w:val="28"/>
                <w:lang w:eastAsia="ru-RU"/>
              </w:rPr>
            </w:pPr>
            <w:r w:rsidRPr="00C2628A">
              <w:rPr>
                <w:rFonts w:ascii="Times New Roman" w:eastAsia="Times New Roman" w:hAnsi="Times New Roman" w:cs="Times New Roman"/>
                <w:sz w:val="28"/>
                <w:szCs w:val="28"/>
                <w:lang w:eastAsia="ru-RU"/>
              </w:rPr>
              <w:t>48</w:t>
            </w:r>
          </w:p>
        </w:tc>
      </w:tr>
      <w:tr w:rsidR="00492C75" w:rsidRPr="00C2628A" w:rsidTr="00DE2EF6">
        <w:trPr>
          <w:trHeight w:val="270"/>
        </w:trPr>
        <w:tc>
          <w:tcPr>
            <w:tcW w:w="39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C2628A">
            <w:pPr>
              <w:widowControl w:val="0"/>
              <w:overflowPunct w:val="0"/>
              <w:autoSpaceDE w:val="0"/>
              <w:autoSpaceDN w:val="0"/>
              <w:adjustRightInd w:val="0"/>
              <w:spacing w:after="0" w:line="240" w:lineRule="auto"/>
              <w:ind w:left="-57" w:right="-57"/>
              <w:contextualSpacing/>
              <w:jc w:val="both"/>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Всего часов на 4</w:t>
            </w:r>
            <w:r w:rsidR="00C2628A">
              <w:rPr>
                <w:rFonts w:ascii="Times New Roman" w:eastAsia="Times New Roman" w:hAnsi="Times New Roman" w:cs="Times New Roman"/>
                <w:b/>
                <w:sz w:val="28"/>
                <w:szCs w:val="28"/>
                <w:lang w:eastAsia="ru-RU"/>
              </w:rPr>
              <w:t>6</w:t>
            </w:r>
            <w:r w:rsidRPr="00C2628A">
              <w:rPr>
                <w:rFonts w:ascii="Times New Roman" w:eastAsia="Times New Roman" w:hAnsi="Times New Roman" w:cs="Times New Roman"/>
                <w:b/>
                <w:sz w:val="28"/>
                <w:szCs w:val="28"/>
                <w:lang w:eastAsia="ru-RU"/>
              </w:rPr>
              <w:t xml:space="preserve"> недели </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252</w:t>
            </w:r>
          </w:p>
        </w:tc>
        <w:tc>
          <w:tcPr>
            <w:tcW w:w="86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336</w:t>
            </w:r>
          </w:p>
        </w:tc>
        <w:tc>
          <w:tcPr>
            <w:tcW w:w="96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336</w:t>
            </w:r>
          </w:p>
        </w:tc>
        <w:tc>
          <w:tcPr>
            <w:tcW w:w="69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504</w:t>
            </w:r>
          </w:p>
        </w:tc>
        <w:tc>
          <w:tcPr>
            <w:tcW w:w="89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504</w:t>
            </w:r>
          </w:p>
        </w:tc>
        <w:tc>
          <w:tcPr>
            <w:tcW w:w="6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672</w:t>
            </w:r>
          </w:p>
        </w:tc>
        <w:tc>
          <w:tcPr>
            <w:tcW w:w="69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672</w:t>
            </w:r>
          </w:p>
        </w:tc>
        <w:tc>
          <w:tcPr>
            <w:tcW w:w="79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92C75" w:rsidRPr="00C2628A" w:rsidRDefault="00492C75" w:rsidP="00DE2EF6">
            <w:pPr>
              <w:widowControl w:val="0"/>
              <w:overflowPunct w:val="0"/>
              <w:autoSpaceDE w:val="0"/>
              <w:autoSpaceDN w:val="0"/>
              <w:adjustRightInd w:val="0"/>
              <w:spacing w:after="0" w:line="240" w:lineRule="auto"/>
              <w:ind w:left="-57" w:right="-57"/>
              <w:contextualSpacing/>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t>672</w:t>
            </w:r>
          </w:p>
        </w:tc>
      </w:tr>
    </w:tbl>
    <w:p w:rsidR="00492C75" w:rsidRPr="00C2628A" w:rsidRDefault="00492C75" w:rsidP="009C7580">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E3B7E" w:rsidRPr="00C2628A" w:rsidRDefault="00CE3B7E" w:rsidP="005231ED">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Основными формами тренировочной деятельности в Учреждении являются:</w:t>
      </w:r>
    </w:p>
    <w:p w:rsidR="00CE3B7E" w:rsidRPr="00C2628A" w:rsidRDefault="00CE3B7E" w:rsidP="005231ED">
      <w:pPr>
        <w:pStyle w:val="a5"/>
        <w:numPr>
          <w:ilvl w:val="0"/>
          <w:numId w:val="45"/>
        </w:numPr>
        <w:spacing w:after="0"/>
        <w:ind w:left="0" w:firstLine="709"/>
        <w:jc w:val="both"/>
        <w:rPr>
          <w:rFonts w:ascii="Times New Roman" w:hAnsi="Times New Roman"/>
          <w:color w:val="000000"/>
          <w:sz w:val="28"/>
          <w:szCs w:val="28"/>
          <w:lang w:eastAsia="ru-RU"/>
        </w:rPr>
      </w:pPr>
      <w:r w:rsidRPr="00C2628A">
        <w:rPr>
          <w:rFonts w:ascii="Times New Roman" w:hAnsi="Times New Roman"/>
          <w:color w:val="000000"/>
          <w:sz w:val="28"/>
          <w:szCs w:val="28"/>
          <w:lang w:eastAsia="ru-RU"/>
        </w:rPr>
        <w:t>тренировочные занятия с группой;</w:t>
      </w:r>
    </w:p>
    <w:p w:rsidR="00CE3B7E" w:rsidRPr="00C2628A" w:rsidRDefault="00CE3B7E" w:rsidP="005231ED">
      <w:pPr>
        <w:pStyle w:val="a5"/>
        <w:numPr>
          <w:ilvl w:val="0"/>
          <w:numId w:val="45"/>
        </w:numPr>
        <w:spacing w:after="0"/>
        <w:ind w:left="0" w:firstLine="709"/>
        <w:jc w:val="both"/>
        <w:rPr>
          <w:rFonts w:ascii="Times New Roman" w:hAnsi="Times New Roman"/>
          <w:color w:val="000000"/>
          <w:sz w:val="28"/>
          <w:szCs w:val="28"/>
          <w:lang w:eastAsia="ru-RU"/>
        </w:rPr>
      </w:pPr>
      <w:r w:rsidRPr="00C2628A">
        <w:rPr>
          <w:rFonts w:ascii="Times New Roman" w:hAnsi="Times New Roman"/>
          <w:color w:val="000000"/>
          <w:sz w:val="28"/>
          <w:szCs w:val="28"/>
          <w:lang w:eastAsia="ru-RU"/>
        </w:rPr>
        <w:t>индивидуальные тренировочные занятия;</w:t>
      </w:r>
    </w:p>
    <w:p w:rsidR="00CE3B7E" w:rsidRPr="00C2628A" w:rsidRDefault="00CE3B7E" w:rsidP="005231ED">
      <w:pPr>
        <w:pStyle w:val="a5"/>
        <w:numPr>
          <w:ilvl w:val="0"/>
          <w:numId w:val="45"/>
        </w:numPr>
        <w:spacing w:after="0"/>
        <w:ind w:left="0" w:firstLine="709"/>
        <w:jc w:val="both"/>
        <w:rPr>
          <w:rFonts w:ascii="Times New Roman" w:hAnsi="Times New Roman"/>
          <w:color w:val="000000"/>
          <w:sz w:val="28"/>
          <w:szCs w:val="28"/>
          <w:lang w:eastAsia="ru-RU"/>
        </w:rPr>
      </w:pPr>
      <w:r w:rsidRPr="00C2628A">
        <w:rPr>
          <w:rFonts w:ascii="Times New Roman" w:hAnsi="Times New Roman"/>
          <w:color w:val="000000"/>
          <w:sz w:val="28"/>
          <w:szCs w:val="28"/>
          <w:lang w:eastAsia="ru-RU"/>
        </w:rPr>
        <w:t>тренировочные сборы;</w:t>
      </w:r>
    </w:p>
    <w:p w:rsidR="00CE3B7E" w:rsidRPr="00C2628A" w:rsidRDefault="00CE3B7E" w:rsidP="005231ED">
      <w:pPr>
        <w:pStyle w:val="a5"/>
        <w:numPr>
          <w:ilvl w:val="0"/>
          <w:numId w:val="45"/>
        </w:numPr>
        <w:spacing w:after="0"/>
        <w:ind w:left="0" w:firstLine="709"/>
        <w:jc w:val="both"/>
        <w:rPr>
          <w:rFonts w:ascii="Times New Roman" w:hAnsi="Times New Roman"/>
          <w:color w:val="000000"/>
          <w:sz w:val="28"/>
          <w:szCs w:val="28"/>
          <w:lang w:eastAsia="ru-RU"/>
        </w:rPr>
      </w:pPr>
      <w:r w:rsidRPr="00C2628A">
        <w:rPr>
          <w:rFonts w:ascii="Times New Roman" w:hAnsi="Times New Roman"/>
          <w:color w:val="000000"/>
          <w:sz w:val="28"/>
          <w:szCs w:val="28"/>
          <w:lang w:eastAsia="ru-RU"/>
        </w:rPr>
        <w:t>самостоятельная работа учащихся</w:t>
      </w:r>
      <w:r w:rsidRPr="00C2628A">
        <w:rPr>
          <w:rFonts w:ascii="Times New Roman" w:hAnsi="Times New Roman"/>
          <w:color w:val="000000"/>
          <w:sz w:val="28"/>
          <w:szCs w:val="28"/>
          <w:lang w:val="ru-RU" w:eastAsia="ru-RU"/>
        </w:rPr>
        <w:t>;</w:t>
      </w:r>
    </w:p>
    <w:p w:rsidR="00CE3B7E" w:rsidRPr="00C2628A" w:rsidRDefault="00CE3B7E" w:rsidP="005231ED">
      <w:pPr>
        <w:pStyle w:val="a5"/>
        <w:numPr>
          <w:ilvl w:val="0"/>
          <w:numId w:val="45"/>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участие в спортивных соревнованиях и иных мероприятиях;</w:t>
      </w:r>
    </w:p>
    <w:p w:rsidR="00CE3B7E" w:rsidRPr="00C2628A" w:rsidRDefault="00CE3B7E" w:rsidP="005231ED">
      <w:pPr>
        <w:pStyle w:val="a5"/>
        <w:numPr>
          <w:ilvl w:val="0"/>
          <w:numId w:val="45"/>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тестирование, промежуточная и итоговая аттестация учащихся.</w:t>
      </w:r>
    </w:p>
    <w:p w:rsidR="00CE3B7E" w:rsidRPr="00C2628A" w:rsidRDefault="00CE3B7E" w:rsidP="005231ED">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Непрерывность освоения учащимися Программы в каникулярный период обеспечивается следующим образом:</w:t>
      </w:r>
    </w:p>
    <w:p w:rsidR="00CE3B7E" w:rsidRPr="00C2628A" w:rsidRDefault="00CE3B7E" w:rsidP="005231ED">
      <w:pPr>
        <w:pStyle w:val="a5"/>
        <w:numPr>
          <w:ilvl w:val="0"/>
          <w:numId w:val="46"/>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в физкультурно-спортивных или спортивно-оздоровительных лагерях;</w:t>
      </w:r>
    </w:p>
    <w:p w:rsidR="00CE3B7E" w:rsidRPr="00C2628A" w:rsidRDefault="00CE3B7E" w:rsidP="005231ED">
      <w:pPr>
        <w:pStyle w:val="a5"/>
        <w:numPr>
          <w:ilvl w:val="0"/>
          <w:numId w:val="46"/>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 xml:space="preserve">участие </w:t>
      </w:r>
      <w:r w:rsidR="002F4A49" w:rsidRPr="00C2628A">
        <w:rPr>
          <w:rFonts w:ascii="Times New Roman" w:hAnsi="Times New Roman"/>
          <w:color w:val="000000"/>
          <w:sz w:val="28"/>
          <w:szCs w:val="28"/>
          <w:lang w:val="ru-RU" w:eastAsia="ru-RU"/>
        </w:rPr>
        <w:t>обучающихся</w:t>
      </w:r>
      <w:r w:rsidRPr="00C2628A">
        <w:rPr>
          <w:rFonts w:ascii="Times New Roman" w:hAnsi="Times New Roman"/>
          <w:color w:val="000000"/>
          <w:sz w:val="28"/>
          <w:szCs w:val="28"/>
          <w:lang w:val="ru-RU" w:eastAsia="ru-RU"/>
        </w:rPr>
        <w:t xml:space="preserve"> в тренировочных сборах, проводимых образовательной организацией;</w:t>
      </w:r>
    </w:p>
    <w:p w:rsidR="00CE3B7E" w:rsidRPr="00C2628A" w:rsidRDefault="00CE3B7E" w:rsidP="005231ED">
      <w:pPr>
        <w:pStyle w:val="a5"/>
        <w:numPr>
          <w:ilvl w:val="0"/>
          <w:numId w:val="46"/>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самостоятельная работа учащихся;</w:t>
      </w:r>
    </w:p>
    <w:p w:rsidR="00CE3B7E" w:rsidRPr="00C2628A" w:rsidRDefault="00CE3B7E" w:rsidP="005231ED">
      <w:pPr>
        <w:pStyle w:val="a5"/>
        <w:numPr>
          <w:ilvl w:val="0"/>
          <w:numId w:val="46"/>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занятия по индивидуальным планам подготовки.</w:t>
      </w:r>
    </w:p>
    <w:p w:rsidR="00CE3B7E" w:rsidRPr="00C2628A" w:rsidRDefault="00CE3B7E" w:rsidP="005231ED">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Расписание занятий должно составляться с учетом создания благоприятных условий и режима тренировок, отдыха занимающихся, графика обучения их в общеобразовательных учреждениях.</w:t>
      </w:r>
    </w:p>
    <w:p w:rsidR="00CE3B7E" w:rsidRPr="00C2628A" w:rsidRDefault="00CE3B7E" w:rsidP="005231ED">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Продолжительность одного тренировочного занятия не должна</w:t>
      </w:r>
    </w:p>
    <w:p w:rsidR="00CE3B7E" w:rsidRPr="00C2628A" w:rsidRDefault="00CE3B7E" w:rsidP="005231ED">
      <w:pPr>
        <w:spacing w:after="0"/>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превышать:</w:t>
      </w:r>
    </w:p>
    <w:p w:rsidR="00533E5A" w:rsidRPr="00C2628A" w:rsidRDefault="00CE3B7E" w:rsidP="005231ED">
      <w:pPr>
        <w:pStyle w:val="a5"/>
        <w:numPr>
          <w:ilvl w:val="0"/>
          <w:numId w:val="47"/>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на этапе начальной подготовки - 2-х часов;</w:t>
      </w:r>
    </w:p>
    <w:p w:rsidR="00C2628A" w:rsidRDefault="00CE3B7E" w:rsidP="00EC40B0">
      <w:pPr>
        <w:pStyle w:val="a5"/>
        <w:numPr>
          <w:ilvl w:val="0"/>
          <w:numId w:val="47"/>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t>на тренировочном этапе - 3-х часов;</w:t>
      </w:r>
    </w:p>
    <w:p w:rsidR="00EC40B0" w:rsidRPr="00EC40B0" w:rsidRDefault="00EC40B0" w:rsidP="00EC40B0">
      <w:pPr>
        <w:pStyle w:val="a5"/>
        <w:spacing w:after="0"/>
        <w:ind w:left="709"/>
        <w:jc w:val="both"/>
        <w:rPr>
          <w:rFonts w:ascii="Times New Roman" w:hAnsi="Times New Roman"/>
          <w:color w:val="000000"/>
          <w:sz w:val="28"/>
          <w:szCs w:val="28"/>
          <w:lang w:val="ru-RU" w:eastAsia="ru-RU"/>
        </w:rPr>
      </w:pPr>
    </w:p>
    <w:p w:rsidR="00C2628A" w:rsidRDefault="00C2628A" w:rsidP="005231ED">
      <w:pPr>
        <w:pStyle w:val="a5"/>
        <w:spacing w:after="0"/>
        <w:ind w:left="709"/>
        <w:jc w:val="both"/>
        <w:rPr>
          <w:rFonts w:ascii="Times New Roman" w:hAnsi="Times New Roman"/>
          <w:color w:val="000000"/>
          <w:sz w:val="28"/>
          <w:szCs w:val="28"/>
          <w:lang w:val="ru-RU" w:eastAsia="ru-RU"/>
        </w:rPr>
      </w:pPr>
    </w:p>
    <w:p w:rsidR="00C2628A" w:rsidRPr="00C2628A" w:rsidRDefault="00C2628A" w:rsidP="005231ED">
      <w:pPr>
        <w:pStyle w:val="a5"/>
        <w:spacing w:after="0"/>
        <w:ind w:left="709"/>
        <w:jc w:val="both"/>
        <w:rPr>
          <w:rFonts w:ascii="Times New Roman" w:hAnsi="Times New Roman"/>
          <w:color w:val="000000"/>
          <w:sz w:val="28"/>
          <w:szCs w:val="28"/>
          <w:lang w:val="ru-RU" w:eastAsia="ru-RU"/>
        </w:rPr>
      </w:pPr>
    </w:p>
    <w:p w:rsidR="00B42348" w:rsidRPr="00C2628A" w:rsidRDefault="00B42348" w:rsidP="00D92EDE">
      <w:pPr>
        <w:pStyle w:val="a5"/>
        <w:widowControl w:val="0"/>
        <w:numPr>
          <w:ilvl w:val="0"/>
          <w:numId w:val="29"/>
        </w:numPr>
        <w:overflowPunct w:val="0"/>
        <w:autoSpaceDE w:val="0"/>
        <w:autoSpaceDN w:val="0"/>
        <w:adjustRightInd w:val="0"/>
        <w:spacing w:after="0"/>
        <w:ind w:left="0" w:firstLine="0"/>
        <w:jc w:val="center"/>
        <w:rPr>
          <w:rFonts w:ascii="Times New Roman" w:hAnsi="Times New Roman"/>
          <w:b/>
          <w:sz w:val="28"/>
          <w:szCs w:val="28"/>
        </w:rPr>
      </w:pPr>
      <w:r w:rsidRPr="00C2628A">
        <w:rPr>
          <w:rFonts w:ascii="Times New Roman" w:hAnsi="Times New Roman"/>
          <w:b/>
          <w:sz w:val="28"/>
          <w:szCs w:val="28"/>
        </w:rPr>
        <w:lastRenderedPageBreak/>
        <w:t>Методическая часть</w:t>
      </w:r>
    </w:p>
    <w:p w:rsidR="00C2628A" w:rsidRPr="00C2628A" w:rsidRDefault="00C2628A" w:rsidP="00C2628A">
      <w:pPr>
        <w:pStyle w:val="a5"/>
        <w:widowControl w:val="0"/>
        <w:overflowPunct w:val="0"/>
        <w:autoSpaceDE w:val="0"/>
        <w:autoSpaceDN w:val="0"/>
        <w:adjustRightInd w:val="0"/>
        <w:spacing w:after="0"/>
        <w:ind w:left="0"/>
        <w:rPr>
          <w:rFonts w:ascii="Times New Roman" w:hAnsi="Times New Roman"/>
          <w:b/>
          <w:sz w:val="28"/>
          <w:szCs w:val="28"/>
        </w:rPr>
      </w:pP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3.1.Содержание и методика работы по предметным областям, этапам (периодам) подготовки.</w:t>
      </w:r>
    </w:p>
    <w:p w:rsidR="007D75D3" w:rsidRPr="00C2628A" w:rsidRDefault="00F07EC8" w:rsidP="005231ED">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методические рекомендации по проведению тренировочных занятий.</w:t>
      </w:r>
    </w:p>
    <w:p w:rsidR="00B42348" w:rsidRPr="00C2628A" w:rsidRDefault="007D75D3"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Теоретическая подготовка</w:t>
      </w:r>
      <w:r w:rsidR="00791500" w:rsidRPr="00C2628A">
        <w:rPr>
          <w:rFonts w:ascii="Times New Roman" w:eastAsia="Times New Roman" w:hAnsi="Times New Roman" w:cs="Times New Roman"/>
          <w:b/>
          <w:sz w:val="28"/>
          <w:szCs w:val="28"/>
        </w:rPr>
        <w:t>.</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 Теоретическая подготовка проводится в форме бесед, лекций, непосредственно на тренировке в процессе проведения занятий. Она органически связана с физической, технико-тактической, моральной и волевой подготовками как элемент теоретических знаний. Теоретические знания должн</w:t>
      </w:r>
      <w:r w:rsidR="00791500" w:rsidRPr="00C2628A">
        <w:rPr>
          <w:rFonts w:ascii="Times New Roman" w:eastAsia="Times New Roman" w:hAnsi="Times New Roman" w:cs="Times New Roman"/>
          <w:sz w:val="28"/>
          <w:szCs w:val="28"/>
        </w:rPr>
        <w:t>ы иметь определенную целевую на</w:t>
      </w:r>
      <w:r w:rsidRPr="00C2628A">
        <w:rPr>
          <w:rFonts w:ascii="Times New Roman" w:eastAsia="Times New Roman" w:hAnsi="Times New Roman" w:cs="Times New Roman"/>
          <w:sz w:val="28"/>
          <w:szCs w:val="28"/>
        </w:rPr>
        <w:t>правленность: вырабатывать у занимающихся умение использовать полученные знания на практике в условиях тренировочных занятии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b/>
          <w:sz w:val="28"/>
          <w:szCs w:val="28"/>
        </w:rPr>
        <w:t>Примерная тематика по теоретической подготовке</w:t>
      </w:r>
    </w:p>
    <w:p w:rsidR="00B42348" w:rsidRPr="00C2628A" w:rsidRDefault="00BB104F" w:rsidP="005231ED">
      <w:pPr>
        <w:widowControl w:val="0"/>
        <w:overflowPunct w:val="0"/>
        <w:autoSpaceDE w:val="0"/>
        <w:autoSpaceDN w:val="0"/>
        <w:adjustRightInd w:val="0"/>
        <w:spacing w:after="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w:t>
      </w:r>
      <w:r w:rsidR="00B42348" w:rsidRPr="00C2628A">
        <w:rPr>
          <w:rFonts w:ascii="Times New Roman" w:eastAsia="Times New Roman" w:hAnsi="Times New Roman" w:cs="Times New Roman"/>
          <w:sz w:val="28"/>
          <w:szCs w:val="28"/>
        </w:rPr>
        <w:t>Физическая культура и спорт в России</w:t>
      </w:r>
    </w:p>
    <w:p w:rsidR="00B42348" w:rsidRPr="00C2628A" w:rsidRDefault="00BB104F" w:rsidP="005231ED">
      <w:pPr>
        <w:widowControl w:val="0"/>
        <w:overflowPunct w:val="0"/>
        <w:autoSpaceDE w:val="0"/>
        <w:autoSpaceDN w:val="0"/>
        <w:adjustRightInd w:val="0"/>
        <w:spacing w:after="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2.</w:t>
      </w:r>
      <w:r w:rsidR="00B42348" w:rsidRPr="00C2628A">
        <w:rPr>
          <w:rFonts w:ascii="Times New Roman" w:eastAsia="Times New Roman" w:hAnsi="Times New Roman" w:cs="Times New Roman"/>
          <w:sz w:val="28"/>
          <w:szCs w:val="28"/>
        </w:rPr>
        <w:t>Состояние и развитие настольного тенниса в России</w:t>
      </w:r>
    </w:p>
    <w:p w:rsidR="00B42348" w:rsidRPr="00C2628A" w:rsidRDefault="00791500" w:rsidP="005231ED">
      <w:pPr>
        <w:widowControl w:val="0"/>
        <w:overflowPunct w:val="0"/>
        <w:autoSpaceDE w:val="0"/>
        <w:autoSpaceDN w:val="0"/>
        <w:adjustRightInd w:val="0"/>
        <w:spacing w:after="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3</w:t>
      </w:r>
      <w:r w:rsidR="00BB104F" w:rsidRPr="00C2628A">
        <w:rPr>
          <w:rFonts w:ascii="Times New Roman" w:eastAsia="Times New Roman" w:hAnsi="Times New Roman" w:cs="Times New Roman"/>
          <w:sz w:val="28"/>
          <w:szCs w:val="28"/>
        </w:rPr>
        <w:t>.</w:t>
      </w:r>
      <w:r w:rsidR="00B42348" w:rsidRPr="00C2628A">
        <w:rPr>
          <w:rFonts w:ascii="Times New Roman" w:eastAsia="Times New Roman" w:hAnsi="Times New Roman" w:cs="Times New Roman"/>
          <w:sz w:val="28"/>
          <w:szCs w:val="28"/>
        </w:rPr>
        <w:t>Воспитание нравственных и волевых качеств спортсмена</w:t>
      </w:r>
    </w:p>
    <w:p w:rsidR="00B42348" w:rsidRPr="00C2628A" w:rsidRDefault="00BB104F" w:rsidP="005231ED">
      <w:pPr>
        <w:widowControl w:val="0"/>
        <w:overflowPunct w:val="0"/>
        <w:autoSpaceDE w:val="0"/>
        <w:autoSpaceDN w:val="0"/>
        <w:adjustRightInd w:val="0"/>
        <w:spacing w:after="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4.</w:t>
      </w:r>
      <w:r w:rsidR="00B42348" w:rsidRPr="00C2628A">
        <w:rPr>
          <w:rFonts w:ascii="Times New Roman" w:eastAsia="Times New Roman" w:hAnsi="Times New Roman" w:cs="Times New Roman"/>
          <w:sz w:val="28"/>
          <w:szCs w:val="28"/>
        </w:rPr>
        <w:t>Влияние физических упражнений на организм спортсмена</w:t>
      </w:r>
    </w:p>
    <w:p w:rsidR="00B42348" w:rsidRPr="00C2628A" w:rsidRDefault="00791500" w:rsidP="005231ED">
      <w:pPr>
        <w:widowControl w:val="0"/>
        <w:overflowPunct w:val="0"/>
        <w:autoSpaceDE w:val="0"/>
        <w:autoSpaceDN w:val="0"/>
        <w:adjustRightInd w:val="0"/>
        <w:spacing w:after="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5</w:t>
      </w:r>
      <w:r w:rsidR="00BB104F" w:rsidRPr="00C2628A">
        <w:rPr>
          <w:rFonts w:ascii="Times New Roman" w:eastAsia="Times New Roman" w:hAnsi="Times New Roman" w:cs="Times New Roman"/>
          <w:sz w:val="28"/>
          <w:szCs w:val="28"/>
        </w:rPr>
        <w:t>.</w:t>
      </w:r>
      <w:r w:rsidR="00B42348" w:rsidRPr="00C2628A">
        <w:rPr>
          <w:rFonts w:ascii="Times New Roman" w:eastAsia="Times New Roman" w:hAnsi="Times New Roman" w:cs="Times New Roman"/>
          <w:sz w:val="28"/>
          <w:szCs w:val="28"/>
        </w:rPr>
        <w:t>Гигиенические требования к занимающимся спортом</w:t>
      </w:r>
    </w:p>
    <w:p w:rsidR="00791500" w:rsidRPr="00C2628A" w:rsidRDefault="00B42348" w:rsidP="005231ED">
      <w:pPr>
        <w:pStyle w:val="a5"/>
        <w:widowControl w:val="0"/>
        <w:numPr>
          <w:ilvl w:val="0"/>
          <w:numId w:val="31"/>
        </w:numPr>
        <w:overflowPunct w:val="0"/>
        <w:autoSpaceDE w:val="0"/>
        <w:autoSpaceDN w:val="0"/>
        <w:adjustRightInd w:val="0"/>
        <w:spacing w:after="0"/>
        <w:ind w:left="0" w:firstLine="0"/>
        <w:jc w:val="both"/>
        <w:rPr>
          <w:rFonts w:ascii="Times New Roman" w:hAnsi="Times New Roman"/>
          <w:sz w:val="28"/>
          <w:szCs w:val="28"/>
        </w:rPr>
      </w:pPr>
      <w:r w:rsidRPr="00C2628A">
        <w:rPr>
          <w:rFonts w:ascii="Times New Roman" w:hAnsi="Times New Roman"/>
          <w:sz w:val="28"/>
          <w:szCs w:val="28"/>
        </w:rPr>
        <w:t>Профилактика травматизма в спорте</w:t>
      </w:r>
    </w:p>
    <w:p w:rsidR="00791500" w:rsidRPr="00C2628A" w:rsidRDefault="00B42348" w:rsidP="005231ED">
      <w:pPr>
        <w:pStyle w:val="a5"/>
        <w:widowControl w:val="0"/>
        <w:numPr>
          <w:ilvl w:val="0"/>
          <w:numId w:val="31"/>
        </w:numPr>
        <w:overflowPunct w:val="0"/>
        <w:autoSpaceDE w:val="0"/>
        <w:autoSpaceDN w:val="0"/>
        <w:adjustRightInd w:val="0"/>
        <w:spacing w:after="0"/>
        <w:ind w:left="0" w:firstLine="0"/>
        <w:jc w:val="both"/>
        <w:rPr>
          <w:rFonts w:ascii="Times New Roman" w:hAnsi="Times New Roman"/>
          <w:sz w:val="28"/>
          <w:szCs w:val="28"/>
        </w:rPr>
      </w:pPr>
      <w:r w:rsidRPr="00C2628A">
        <w:rPr>
          <w:rFonts w:ascii="Times New Roman" w:hAnsi="Times New Roman"/>
          <w:sz w:val="28"/>
          <w:szCs w:val="28"/>
        </w:rPr>
        <w:t>Общая характеристика спортивной подготовки</w:t>
      </w:r>
    </w:p>
    <w:p w:rsidR="00791500" w:rsidRPr="00C2628A" w:rsidRDefault="00B42348" w:rsidP="005231ED">
      <w:pPr>
        <w:pStyle w:val="a5"/>
        <w:widowControl w:val="0"/>
        <w:numPr>
          <w:ilvl w:val="0"/>
          <w:numId w:val="31"/>
        </w:numPr>
        <w:overflowPunct w:val="0"/>
        <w:autoSpaceDE w:val="0"/>
        <w:autoSpaceDN w:val="0"/>
        <w:adjustRightInd w:val="0"/>
        <w:spacing w:after="0"/>
        <w:ind w:left="0" w:firstLine="0"/>
        <w:jc w:val="both"/>
        <w:rPr>
          <w:rFonts w:ascii="Times New Roman" w:hAnsi="Times New Roman"/>
          <w:sz w:val="28"/>
          <w:szCs w:val="28"/>
        </w:rPr>
      </w:pPr>
      <w:r w:rsidRPr="00C2628A">
        <w:rPr>
          <w:rFonts w:ascii="Times New Roman" w:hAnsi="Times New Roman"/>
          <w:sz w:val="28"/>
          <w:szCs w:val="28"/>
        </w:rPr>
        <w:t>Планирование и контроль подготовки</w:t>
      </w:r>
    </w:p>
    <w:p w:rsidR="00791500" w:rsidRPr="00C2628A" w:rsidRDefault="00B42348" w:rsidP="005231ED">
      <w:pPr>
        <w:pStyle w:val="a5"/>
        <w:widowControl w:val="0"/>
        <w:numPr>
          <w:ilvl w:val="0"/>
          <w:numId w:val="31"/>
        </w:numPr>
        <w:overflowPunct w:val="0"/>
        <w:autoSpaceDE w:val="0"/>
        <w:autoSpaceDN w:val="0"/>
        <w:adjustRightInd w:val="0"/>
        <w:spacing w:after="0"/>
        <w:ind w:left="0" w:firstLine="0"/>
        <w:jc w:val="both"/>
        <w:rPr>
          <w:rFonts w:ascii="Times New Roman" w:hAnsi="Times New Roman"/>
          <w:sz w:val="28"/>
          <w:szCs w:val="28"/>
          <w:lang w:val="ru-RU"/>
        </w:rPr>
      </w:pPr>
      <w:r w:rsidRPr="00C2628A">
        <w:rPr>
          <w:rFonts w:ascii="Times New Roman" w:hAnsi="Times New Roman"/>
          <w:sz w:val="28"/>
          <w:szCs w:val="28"/>
          <w:lang w:val="ru-RU"/>
        </w:rPr>
        <w:t>Основы техники игры и техническая подготовка</w:t>
      </w:r>
    </w:p>
    <w:p w:rsidR="00791500" w:rsidRPr="00C2628A" w:rsidRDefault="00B42348" w:rsidP="005231ED">
      <w:pPr>
        <w:pStyle w:val="a5"/>
        <w:widowControl w:val="0"/>
        <w:numPr>
          <w:ilvl w:val="0"/>
          <w:numId w:val="31"/>
        </w:numPr>
        <w:overflowPunct w:val="0"/>
        <w:autoSpaceDE w:val="0"/>
        <w:autoSpaceDN w:val="0"/>
        <w:adjustRightInd w:val="0"/>
        <w:spacing w:after="0"/>
        <w:ind w:left="0" w:firstLine="0"/>
        <w:jc w:val="both"/>
        <w:rPr>
          <w:rFonts w:ascii="Times New Roman" w:hAnsi="Times New Roman"/>
          <w:sz w:val="28"/>
          <w:szCs w:val="28"/>
          <w:lang w:val="ru-RU"/>
        </w:rPr>
      </w:pPr>
      <w:r w:rsidRPr="00C2628A">
        <w:rPr>
          <w:rFonts w:ascii="Times New Roman" w:hAnsi="Times New Roman"/>
          <w:sz w:val="28"/>
          <w:szCs w:val="28"/>
          <w:lang w:val="ru-RU"/>
        </w:rPr>
        <w:t>Основы тактики игры и тактическая подготовка</w:t>
      </w:r>
    </w:p>
    <w:p w:rsidR="00791500" w:rsidRPr="00C2628A" w:rsidRDefault="00B42348" w:rsidP="005231ED">
      <w:pPr>
        <w:pStyle w:val="a5"/>
        <w:widowControl w:val="0"/>
        <w:numPr>
          <w:ilvl w:val="0"/>
          <w:numId w:val="31"/>
        </w:numPr>
        <w:overflowPunct w:val="0"/>
        <w:autoSpaceDE w:val="0"/>
        <w:autoSpaceDN w:val="0"/>
        <w:adjustRightInd w:val="0"/>
        <w:spacing w:after="0"/>
        <w:ind w:left="0" w:firstLine="0"/>
        <w:jc w:val="both"/>
        <w:rPr>
          <w:rFonts w:ascii="Times New Roman" w:hAnsi="Times New Roman"/>
          <w:sz w:val="28"/>
          <w:szCs w:val="28"/>
          <w:lang w:val="ru-RU"/>
        </w:rPr>
      </w:pPr>
      <w:r w:rsidRPr="00C2628A">
        <w:rPr>
          <w:rFonts w:ascii="Times New Roman" w:hAnsi="Times New Roman"/>
          <w:sz w:val="28"/>
          <w:szCs w:val="28"/>
        </w:rPr>
        <w:t>Физические качества и физическая подготовка</w:t>
      </w:r>
    </w:p>
    <w:p w:rsidR="00791500" w:rsidRPr="00C2628A" w:rsidRDefault="00B42348" w:rsidP="005231ED">
      <w:pPr>
        <w:pStyle w:val="a5"/>
        <w:widowControl w:val="0"/>
        <w:numPr>
          <w:ilvl w:val="0"/>
          <w:numId w:val="31"/>
        </w:numPr>
        <w:overflowPunct w:val="0"/>
        <w:autoSpaceDE w:val="0"/>
        <w:autoSpaceDN w:val="0"/>
        <w:adjustRightInd w:val="0"/>
        <w:spacing w:after="0"/>
        <w:ind w:left="0" w:firstLine="0"/>
        <w:jc w:val="both"/>
        <w:rPr>
          <w:rFonts w:ascii="Times New Roman" w:hAnsi="Times New Roman"/>
          <w:sz w:val="28"/>
          <w:szCs w:val="28"/>
          <w:lang w:val="ru-RU"/>
        </w:rPr>
      </w:pPr>
      <w:r w:rsidRPr="00C2628A">
        <w:rPr>
          <w:rFonts w:ascii="Times New Roman" w:hAnsi="Times New Roman"/>
          <w:sz w:val="28"/>
          <w:szCs w:val="28"/>
        </w:rPr>
        <w:t>Спортивные соревнования</w:t>
      </w:r>
    </w:p>
    <w:p w:rsidR="00B42348" w:rsidRPr="00C2628A" w:rsidRDefault="00B42348" w:rsidP="005231ED">
      <w:pPr>
        <w:pStyle w:val="a5"/>
        <w:widowControl w:val="0"/>
        <w:numPr>
          <w:ilvl w:val="0"/>
          <w:numId w:val="31"/>
        </w:numPr>
        <w:overflowPunct w:val="0"/>
        <w:autoSpaceDE w:val="0"/>
        <w:autoSpaceDN w:val="0"/>
        <w:adjustRightInd w:val="0"/>
        <w:spacing w:after="0"/>
        <w:ind w:left="0" w:firstLine="0"/>
        <w:jc w:val="both"/>
        <w:rPr>
          <w:rFonts w:ascii="Times New Roman" w:hAnsi="Times New Roman"/>
          <w:sz w:val="28"/>
          <w:szCs w:val="28"/>
          <w:lang w:val="ru-RU"/>
        </w:rPr>
      </w:pPr>
      <w:r w:rsidRPr="00C2628A">
        <w:rPr>
          <w:rFonts w:ascii="Times New Roman" w:hAnsi="Times New Roman"/>
          <w:sz w:val="28"/>
          <w:szCs w:val="28"/>
          <w:lang w:val="ru-RU"/>
        </w:rPr>
        <w:t>Установка на игру и разбор результатов игры</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w:t>
      </w:r>
      <w:r w:rsidR="00F64C14" w:rsidRPr="00C2628A">
        <w:rPr>
          <w:rFonts w:ascii="Times New Roman" w:eastAsia="Times New Roman" w:hAnsi="Times New Roman" w:cs="Times New Roman"/>
          <w:sz w:val="28"/>
          <w:szCs w:val="28"/>
        </w:rPr>
        <w:t xml:space="preserve">товки можно вносить </w:t>
      </w:r>
      <w:r w:rsidR="00F64C14" w:rsidRPr="00C2628A">
        <w:rPr>
          <w:rFonts w:ascii="Times New Roman" w:eastAsia="Times New Roman" w:hAnsi="Times New Roman" w:cs="Times New Roman"/>
          <w:sz w:val="28"/>
          <w:szCs w:val="28"/>
        </w:rPr>
        <w:lastRenderedPageBreak/>
        <w:t>коррективы.</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ТЕМЫ</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1.</w:t>
      </w:r>
      <w:r w:rsidR="00B42348" w:rsidRPr="00C2628A">
        <w:rPr>
          <w:rFonts w:ascii="Times New Roman" w:eastAsia="Times New Roman" w:hAnsi="Times New Roman" w:cs="Times New Roman"/>
          <w:b/>
          <w:sz w:val="28"/>
          <w:szCs w:val="28"/>
        </w:rPr>
        <w:t>Физическая культура и спорт в России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 Основные сведения о спортивной классификации. Спортивные разряды и звания. Порядок присвоения спортивных разрядов и званий. Юношеские разряды по настольному теннису.</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2.</w:t>
      </w:r>
      <w:r w:rsidR="00B42348" w:rsidRPr="00C2628A">
        <w:rPr>
          <w:rFonts w:ascii="Times New Roman" w:eastAsia="Times New Roman" w:hAnsi="Times New Roman" w:cs="Times New Roman"/>
          <w:b/>
          <w:sz w:val="28"/>
          <w:szCs w:val="28"/>
        </w:rPr>
        <w:t>Состояние и развитие настольного тенниса в России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История развития настольного тенниса в мире и нашей стране. Достижения теннисистов России на мировой арене. Количество занимающихся в России и в мире. Спортивные сооружения для занятий настольным теннисом и их состояние. Итоги и анализ выступления сборных национальных, молодежных и юниорских команд по настольному теннису в соревнованиях различного ранга.</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3.</w:t>
      </w:r>
      <w:r w:rsidR="00B42348" w:rsidRPr="00C2628A">
        <w:rPr>
          <w:rFonts w:ascii="Times New Roman" w:eastAsia="Times New Roman" w:hAnsi="Times New Roman" w:cs="Times New Roman"/>
          <w:b/>
          <w:sz w:val="28"/>
          <w:szCs w:val="28"/>
        </w:rPr>
        <w:t>Гигиенические требования к занимающимся спортом</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4.</w:t>
      </w:r>
      <w:r w:rsidR="00B42348" w:rsidRPr="00C2628A">
        <w:rPr>
          <w:rFonts w:ascii="Times New Roman" w:eastAsia="Times New Roman" w:hAnsi="Times New Roman" w:cs="Times New Roman"/>
          <w:b/>
          <w:sz w:val="28"/>
          <w:szCs w:val="28"/>
        </w:rPr>
        <w:t>Влияние физических упражнений на организм спортсмена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Понятия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Проведение восстановительных мероприятий после напряженных тренировочных </w:t>
      </w:r>
      <w:r w:rsidRPr="00C2628A">
        <w:rPr>
          <w:rFonts w:ascii="Times New Roman" w:eastAsia="Times New Roman" w:hAnsi="Times New Roman" w:cs="Times New Roman"/>
          <w:sz w:val="28"/>
          <w:szCs w:val="28"/>
        </w:rPr>
        <w:lastRenderedPageBreak/>
        <w:t>нагрузок. Критерии готовности к повторной работе. Активный отдых. Самомассаж. Спортивный массаж. Баня. Основные приемы и виды спортивного массажа.</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5.</w:t>
      </w:r>
      <w:r w:rsidR="00B42348" w:rsidRPr="00C2628A">
        <w:rPr>
          <w:rFonts w:ascii="Times New Roman" w:eastAsia="Times New Roman" w:hAnsi="Times New Roman" w:cs="Times New Roman"/>
          <w:b/>
          <w:sz w:val="28"/>
          <w:szCs w:val="28"/>
        </w:rPr>
        <w:t>Профилактика заболеваемости и травматизма в спорте</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настольным теннисом, оказание первой помощи при несчастных случаях. Доврачебная помощь пострадавшему, приемы искусственного дыхания, транспортировка пострадавшего. Самоконтроль и профилактика спортивного травматизма. Временные ограничения и противопоказания к тренировочным занятиям и соревнованиям. Восстановительные мероприятия при занятиях настольным теннисом.</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6.</w:t>
      </w:r>
      <w:r w:rsidR="00B42348" w:rsidRPr="00C2628A">
        <w:rPr>
          <w:rFonts w:ascii="Times New Roman" w:eastAsia="Times New Roman" w:hAnsi="Times New Roman" w:cs="Times New Roman"/>
          <w:b/>
          <w:sz w:val="28"/>
          <w:szCs w:val="28"/>
        </w:rPr>
        <w:t>Общая характеристика спортивной подготовки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Использование технических средств и тренажерных устройств. Общая 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тренировочных и соревновательных нагрузок, значение общей физической подготовки. Самостоятельные занятия: утренняя гимнастика, индивидуальные задания по совершенствованию физических качеств и техники движений.</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7.</w:t>
      </w:r>
      <w:r w:rsidR="00B42348" w:rsidRPr="00C2628A">
        <w:rPr>
          <w:rFonts w:ascii="Times New Roman" w:eastAsia="Times New Roman" w:hAnsi="Times New Roman" w:cs="Times New Roman"/>
          <w:b/>
          <w:sz w:val="28"/>
          <w:szCs w:val="28"/>
        </w:rPr>
        <w:t>Воспитание нравственных и волевых качеств спортсмена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Решающая роль социальных начал в мотивации спортивной деятельности. Спортивно-этическое воспитание. Психологическая подготовка в процессе спортивной тренировки. Формирование в процессе занятий спортом нравственных понятий, оценок, суждений. Воспитание чувства </w:t>
      </w:r>
      <w:r w:rsidRPr="00C2628A">
        <w:rPr>
          <w:rFonts w:ascii="Times New Roman" w:eastAsia="Times New Roman" w:hAnsi="Times New Roman" w:cs="Times New Roman"/>
          <w:sz w:val="28"/>
          <w:szCs w:val="28"/>
        </w:rPr>
        <w:lastRenderedPageBreak/>
        <w:t>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подобные им методы саморегуляции спортсменов перед игрой.</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8.</w:t>
      </w:r>
      <w:r w:rsidR="00B42348" w:rsidRPr="00C2628A">
        <w:rPr>
          <w:rFonts w:ascii="Times New Roman" w:eastAsia="Times New Roman" w:hAnsi="Times New Roman" w:cs="Times New Roman"/>
          <w:b/>
          <w:sz w:val="28"/>
          <w:szCs w:val="28"/>
        </w:rPr>
        <w:t>Планирование и контроль спортивной подготовки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Сущность и назначение планирования, его виды. Составление индивидуальных планов подготовки. Контроль подготовленности. Нормативы по видам подготовки. Результаты специальных контрольных нормативов. Учет в процессе спортивной тренировки. Индивидуальные показатели подготовленности по годам обучения. Самоконтроль в процессе занятий спортом. Основные понятия о врачебном контроле. Систематический врачебный контроль за юными спортсменами как основа достижений в спорте. Измерение и тестирование в процессе тренировки и в период восстановления. Частота пульса, дыхания, глубина дыхания, тонус мускулатуры. Степ-тест. Уровень физического развития спортсменов. Артериальное давление. Самоконтроль в процессе занятий спортом. Дневник самоконтроля. Его формы, содержание, основные разделы и формы записи. Показатели развития. Пульсовая кривая.</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9.</w:t>
      </w:r>
      <w:r w:rsidR="00B42348" w:rsidRPr="00C2628A">
        <w:rPr>
          <w:rFonts w:ascii="Times New Roman" w:eastAsia="Times New Roman" w:hAnsi="Times New Roman" w:cs="Times New Roman"/>
          <w:b/>
          <w:sz w:val="28"/>
          <w:szCs w:val="28"/>
        </w:rPr>
        <w:t>Физические способности и физическая подготовка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Физические качества. Виды силовых способностей: собственно-силовые, скоростно-силовые.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проявления. Методы воспитания быстроты движений.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выносливости. Виды и показатели выносливости. Методика совершенствования выносливости в процессе многолетней подготовки игроков в настольный теннис.</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10.</w:t>
      </w:r>
      <w:r w:rsidR="00B42348" w:rsidRPr="00C2628A">
        <w:rPr>
          <w:rFonts w:ascii="Times New Roman" w:eastAsia="Times New Roman" w:hAnsi="Times New Roman" w:cs="Times New Roman"/>
          <w:b/>
          <w:sz w:val="28"/>
          <w:szCs w:val="28"/>
        </w:rPr>
        <w:t>Основы техники игры и техническая подготовка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в настольный теннис. Анализ выполнения техники изучаемых приемов игры. Методические приемы и </w:t>
      </w:r>
      <w:r w:rsidRPr="00C2628A">
        <w:rPr>
          <w:rFonts w:ascii="Times New Roman" w:eastAsia="Times New Roman" w:hAnsi="Times New Roman" w:cs="Times New Roman"/>
          <w:sz w:val="28"/>
          <w:szCs w:val="28"/>
        </w:rPr>
        <w:lastRenderedPageBreak/>
        <w:t>средства обучения технике игры. О взаимосвязи технической и физической подготовки. Разнообразие и вариативность технических приемов в зависимости от направления и силы вращения мяча, показатели надежности и точности технических действий, целесообразная вариантность действий. Просмотр видеозаписей техники игры сильнейших теннисистов.</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11.</w:t>
      </w:r>
      <w:r w:rsidR="00B42348" w:rsidRPr="00C2628A">
        <w:rPr>
          <w:rFonts w:ascii="Times New Roman" w:eastAsia="Times New Roman" w:hAnsi="Times New Roman" w:cs="Times New Roman"/>
          <w:b/>
          <w:sz w:val="28"/>
          <w:szCs w:val="28"/>
        </w:rPr>
        <w:t>Основы тактики и тактическая подготовка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Основное содержание тактики и тактической подготовки. Стили игры и их особенности. Тактика игры нападающего против защитника. Тактика игры нападающего против нападающего. Тактика игроков, применяющих вращение. Разнообразие тактических комбинаций и вариантов игры. Тактика подач и ее значение в общей стратегии игры. Тактика парной игры. Индивидуальные и парные тактические действия. Стиль игры и индивидуальные особенности. Способности, необходимые для успешного овладения тактикой игры. Анализ изучаемых тактических вариантов игры. Связь тактической подготовки с другими сторонами подготовки спортсмена. Просмотр видеозаписей игр.</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12.</w:t>
      </w:r>
      <w:r w:rsidR="00B42348" w:rsidRPr="00C2628A">
        <w:rPr>
          <w:rFonts w:ascii="Times New Roman" w:eastAsia="Times New Roman" w:hAnsi="Times New Roman" w:cs="Times New Roman"/>
          <w:b/>
          <w:sz w:val="28"/>
          <w:szCs w:val="28"/>
        </w:rPr>
        <w:t>Спортивные соревнования</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Виды спортивных соревнований. 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игроков в настольный теннис. Положение о проведении соревнований по настольному теннису на первенство России, города, школы. Ознакомление с планом соревнований, с положением о соревнованиях. Правила соревнований по настольному теннису. Судейство соревнований. Судейская бригада: главный судья соревнований, ведущий судья, судья-счетчик и др. Их роль в организации и проведении соревнований.</w:t>
      </w:r>
    </w:p>
    <w:p w:rsidR="00B42348" w:rsidRPr="00C2628A" w:rsidRDefault="00967941"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13.</w:t>
      </w:r>
      <w:r w:rsidR="00B42348" w:rsidRPr="00C2628A">
        <w:rPr>
          <w:rFonts w:ascii="Times New Roman" w:eastAsia="Times New Roman" w:hAnsi="Times New Roman" w:cs="Times New Roman"/>
          <w:b/>
          <w:sz w:val="28"/>
          <w:szCs w:val="28"/>
        </w:rPr>
        <w:t>Установка на игру и разбор результатов игр</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Задачи и значение предстоящих соревнований. Изучение условий предстоящих соревнований и разработка индивидуальных заданий каждому теннисисту.</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Сведения, необходимые для составления тактического плана предстоящей игры: место проведения соревнований (размер помещения освещение, марка столов и мячей), время встречи, примерные условия соревнований, система проведения соревнований. Предполагаемые противники: разряд, возраст, способ держания ракетки, сильные и слабые стороны техники, волевые качества противника, возможная соревновательная </w:t>
      </w:r>
      <w:r w:rsidRPr="00C2628A">
        <w:rPr>
          <w:rFonts w:ascii="Times New Roman" w:eastAsia="Times New Roman" w:hAnsi="Times New Roman" w:cs="Times New Roman"/>
          <w:sz w:val="28"/>
          <w:szCs w:val="28"/>
        </w:rPr>
        <w:lastRenderedPageBreak/>
        <w:t>нагрузка.</w:t>
      </w:r>
    </w:p>
    <w:p w:rsidR="004F3ECF"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Задачи во время различных видов соревнований. Умение правильно оценить силу и особенности игры противника (технические и тактические возможности, моральные качества). Общий тактический план игры. Возможные варианты изменения тактического плана с учетом создавшейся игровой обстановки. Отношение к указаниям тренера и умение выполнять тактические задания тренера.</w:t>
      </w:r>
    </w:p>
    <w:p w:rsidR="00B42348" w:rsidRPr="00C2628A" w:rsidRDefault="00D75E49"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Общая</w:t>
      </w:r>
      <w:r w:rsidR="00B47533">
        <w:rPr>
          <w:rFonts w:ascii="Times New Roman" w:eastAsia="Times New Roman" w:hAnsi="Times New Roman" w:cs="Times New Roman"/>
          <w:b/>
          <w:sz w:val="28"/>
          <w:szCs w:val="28"/>
        </w:rPr>
        <w:t xml:space="preserve"> </w:t>
      </w:r>
      <w:r w:rsidRPr="00C2628A">
        <w:rPr>
          <w:rFonts w:ascii="Times New Roman" w:eastAsia="Times New Roman" w:hAnsi="Times New Roman" w:cs="Times New Roman"/>
          <w:b/>
          <w:sz w:val="28"/>
          <w:szCs w:val="28"/>
        </w:rPr>
        <w:t>физическая</w:t>
      </w:r>
      <w:r w:rsidR="00B47533">
        <w:rPr>
          <w:rFonts w:ascii="Times New Roman" w:eastAsia="Times New Roman" w:hAnsi="Times New Roman" w:cs="Times New Roman"/>
          <w:b/>
          <w:sz w:val="28"/>
          <w:szCs w:val="28"/>
        </w:rPr>
        <w:t xml:space="preserve"> </w:t>
      </w:r>
      <w:r w:rsidRPr="00C2628A">
        <w:rPr>
          <w:rFonts w:ascii="Times New Roman" w:eastAsia="Times New Roman" w:hAnsi="Times New Roman" w:cs="Times New Roman"/>
          <w:b/>
          <w:sz w:val="28"/>
          <w:szCs w:val="28"/>
        </w:rPr>
        <w:t>подготовка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Общая физическая подготовка является базой для формирования и поддержания на определенном уровне большинства качеств и способностей человека. Целенаправленность в занятиях позволяет формировать в большей степени те качества и развивать те способности, которые будут основой для подготовки игроков высокого класса. Под этим понимается развитие силовых качеств, быстроты, выносливости, ловкости и двигательной координации. Не представляется возможным на отдельном занятии браться за развитие всех необходимых качеств и способностей, тем более с достаточной для достижения эффекта нагрузкой. В практике настольного тенниса широко применяются </w:t>
      </w:r>
      <w:r w:rsidRPr="00C2628A">
        <w:rPr>
          <w:rFonts w:ascii="Times New Roman" w:eastAsia="Times New Roman" w:hAnsi="Times New Roman" w:cs="Times New Roman"/>
          <w:b/>
          <w:sz w:val="28"/>
          <w:szCs w:val="28"/>
        </w:rPr>
        <w:t>комплексные средства физического развития, такие как подвижные и спортивные игры.</w:t>
      </w:r>
      <w:r w:rsidRPr="00C2628A">
        <w:rPr>
          <w:rFonts w:ascii="Times New Roman" w:eastAsia="Times New Roman" w:hAnsi="Times New Roman" w:cs="Times New Roman"/>
          <w:sz w:val="28"/>
          <w:szCs w:val="28"/>
        </w:rPr>
        <w:t xml:space="preserve"> Нельзя не учитывать возрастные особенности физического развития детей.</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Все упражнения, применяемые в занятиях по общей физической подготовке, должны иметь строго дозированный характер и выполняться с соблюдением принципов доступности упражнений и постепенности повышения нагрузок. С учетом возрастных рекомендаций по развитию тех или иных качеств тренер может успешно воздействовать на формирование мышечно-двигательной системы организма занимающихся.</w:t>
      </w:r>
    </w:p>
    <w:p w:rsidR="00B42348" w:rsidRPr="00C2628A" w:rsidRDefault="00BD3CFD"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С</w:t>
      </w:r>
      <w:r w:rsidR="0062430F" w:rsidRPr="00C2628A">
        <w:rPr>
          <w:rFonts w:ascii="Times New Roman" w:eastAsia="Times New Roman" w:hAnsi="Times New Roman" w:cs="Times New Roman"/>
          <w:b/>
          <w:sz w:val="28"/>
          <w:szCs w:val="28"/>
        </w:rPr>
        <w:t>пециальная</w:t>
      </w:r>
      <w:r w:rsidR="00B47533">
        <w:rPr>
          <w:rFonts w:ascii="Times New Roman" w:eastAsia="Times New Roman" w:hAnsi="Times New Roman" w:cs="Times New Roman"/>
          <w:b/>
          <w:sz w:val="28"/>
          <w:szCs w:val="28"/>
        </w:rPr>
        <w:t xml:space="preserve"> </w:t>
      </w:r>
      <w:r w:rsidR="0062430F" w:rsidRPr="00C2628A">
        <w:rPr>
          <w:rFonts w:ascii="Times New Roman" w:eastAsia="Times New Roman" w:hAnsi="Times New Roman" w:cs="Times New Roman"/>
          <w:b/>
          <w:sz w:val="28"/>
          <w:szCs w:val="28"/>
        </w:rPr>
        <w:t>физическая подготовка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С ростом спортивно-технического мастерства и возрастом спортсменов общую физическую подготовку в большей степени заменяет специальными упражнениями, способствующими развитию качеств и способностей, характеризующих игроков высокого класса. </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Специальная физическая подготовка имеет большое значение для более быстрого совершенствования в игре в настольный теннис на разных этапах спортивно-технической подготовки спортсменов применяются свои средства, но принципы – от простого к сложному, постепенность повышения нагрузки – являются основными в занятиях.</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b/>
          <w:sz w:val="28"/>
          <w:szCs w:val="28"/>
        </w:rPr>
        <w:t>Для развития и контроля специальных физических качеств</w:t>
      </w:r>
      <w:r w:rsidRPr="00C2628A">
        <w:rPr>
          <w:rFonts w:ascii="Times New Roman" w:eastAsia="Times New Roman" w:hAnsi="Times New Roman" w:cs="Times New Roman"/>
          <w:sz w:val="28"/>
          <w:szCs w:val="28"/>
        </w:rPr>
        <w:t xml:space="preserve"> </w:t>
      </w:r>
      <w:r w:rsidRPr="00C2628A">
        <w:rPr>
          <w:rFonts w:ascii="Times New Roman" w:eastAsia="Times New Roman" w:hAnsi="Times New Roman" w:cs="Times New Roman"/>
          <w:sz w:val="28"/>
          <w:szCs w:val="28"/>
        </w:rPr>
        <w:lastRenderedPageBreak/>
        <w:t xml:space="preserve">занимающихся в практике настольного тенниса применяется широкий комплекс упражнений. </w:t>
      </w:r>
      <w:r w:rsidRPr="00C2628A">
        <w:rPr>
          <w:rFonts w:ascii="Times New Roman" w:eastAsia="Times New Roman" w:hAnsi="Times New Roman" w:cs="Times New Roman"/>
          <w:b/>
          <w:sz w:val="28"/>
          <w:szCs w:val="28"/>
        </w:rPr>
        <w:t>К наиболее эффективным можно отнести</w:t>
      </w:r>
      <w:r w:rsidRPr="00C2628A">
        <w:rPr>
          <w:rFonts w:ascii="Times New Roman" w:eastAsia="Times New Roman" w:hAnsi="Times New Roman" w:cs="Times New Roman"/>
          <w:sz w:val="28"/>
          <w:szCs w:val="28"/>
        </w:rPr>
        <w:t>:</w:t>
      </w:r>
    </w:p>
    <w:p w:rsidR="00B42348" w:rsidRPr="00C2628A" w:rsidRDefault="00B42348" w:rsidP="005231ED">
      <w:pPr>
        <w:widowControl w:val="0"/>
        <w:numPr>
          <w:ilvl w:val="0"/>
          <w:numId w:val="14"/>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Имитация ударов и перемещений, их сочетаний.</w:t>
      </w:r>
    </w:p>
    <w:p w:rsidR="00B42348" w:rsidRPr="00C2628A" w:rsidRDefault="00B42348" w:rsidP="005231ED">
      <w:pPr>
        <w:widowControl w:val="0"/>
        <w:numPr>
          <w:ilvl w:val="0"/>
          <w:numId w:val="14"/>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Имитация игровых действий с п</w:t>
      </w:r>
      <w:r w:rsidR="00BD3CFD" w:rsidRPr="00C2628A">
        <w:rPr>
          <w:rFonts w:ascii="Times New Roman" w:eastAsia="Times New Roman" w:hAnsi="Times New Roman" w:cs="Times New Roman"/>
          <w:sz w:val="28"/>
          <w:szCs w:val="28"/>
        </w:rPr>
        <w:t xml:space="preserve">рименением  технических средств </w:t>
      </w:r>
      <w:r w:rsidRPr="00C2628A">
        <w:rPr>
          <w:rFonts w:ascii="Times New Roman" w:eastAsia="Times New Roman" w:hAnsi="Times New Roman" w:cs="Times New Roman"/>
          <w:sz w:val="28"/>
          <w:szCs w:val="28"/>
        </w:rPr>
        <w:t>(приспособлений, тренажеров – роботов) и с помощью тренера набрасывания большого количества мячей.</w:t>
      </w:r>
    </w:p>
    <w:p w:rsidR="002C2BE6" w:rsidRPr="00C2628A" w:rsidRDefault="002C2BE6"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p>
    <w:p w:rsidR="00B42348" w:rsidRPr="00C2628A" w:rsidRDefault="00B42348" w:rsidP="005231ED">
      <w:pPr>
        <w:widowControl w:val="0"/>
        <w:overflowPunct w:val="0"/>
        <w:autoSpaceDE w:val="0"/>
        <w:autoSpaceDN w:val="0"/>
        <w:adjustRightInd w:val="0"/>
        <w:spacing w:after="0"/>
        <w:ind w:firstLine="720"/>
        <w:contextualSpacing/>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ИЗБРАННЫЙ ВИД СПОРТА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Технико-тактическая подготовка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u w:val="single"/>
        </w:rPr>
      </w:pPr>
      <w:r w:rsidRPr="00C2628A">
        <w:rPr>
          <w:rFonts w:ascii="Times New Roman" w:eastAsia="Times New Roman" w:hAnsi="Times New Roman" w:cs="Times New Roman"/>
          <w:b/>
          <w:sz w:val="28"/>
          <w:szCs w:val="28"/>
          <w:u w:val="single"/>
        </w:rPr>
        <w:t>Этап начальной подготовки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На возрастном уровне групп начальной подготовки неправомерно требовать от детей четкого, технически безупречного выполнения конкретных заданий в упражнениях с мячом и ракеткой. 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сложному.</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u w:val="single"/>
        </w:rPr>
      </w:pPr>
      <w:r w:rsidRPr="00C2628A">
        <w:rPr>
          <w:rFonts w:ascii="Times New Roman" w:eastAsia="Times New Roman" w:hAnsi="Times New Roman" w:cs="Times New Roman"/>
          <w:b/>
          <w:bCs/>
          <w:sz w:val="28"/>
          <w:szCs w:val="28"/>
          <w:u w:val="single"/>
        </w:rPr>
        <w:t>Базовая техника.</w:t>
      </w:r>
    </w:p>
    <w:p w:rsidR="00B42348" w:rsidRPr="00C2628A" w:rsidRDefault="00B42348" w:rsidP="005231ED">
      <w:pPr>
        <w:widowControl w:val="0"/>
        <w:numPr>
          <w:ilvl w:val="0"/>
          <w:numId w:val="17"/>
        </w:numPr>
        <w:overflowPunct w:val="0"/>
        <w:autoSpaceDE w:val="0"/>
        <w:autoSpaceDN w:val="0"/>
        <w:adjustRightInd w:val="0"/>
        <w:spacing w:after="0"/>
        <w:ind w:firstLine="709"/>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 xml:space="preserve">Хватка ракетки. </w:t>
      </w:r>
      <w:r w:rsidRPr="00C2628A">
        <w:rPr>
          <w:rFonts w:ascii="Times New Roman" w:eastAsia="Times New Roman" w:hAnsi="Times New Roman" w:cs="Times New Roman"/>
          <w:sz w:val="28"/>
          <w:szCs w:val="28"/>
        </w:rPr>
        <w:t>Овладение правильной хваткой ракетки. Многократное повторение хватки ракетки и основной стойки в простых условиях и упражнениях.</w:t>
      </w:r>
    </w:p>
    <w:p w:rsidR="00B42348" w:rsidRPr="00C2628A" w:rsidRDefault="00B42348" w:rsidP="005231ED">
      <w:pPr>
        <w:widowControl w:val="0"/>
        <w:numPr>
          <w:ilvl w:val="0"/>
          <w:numId w:val="17"/>
        </w:numPr>
        <w:overflowPunct w:val="0"/>
        <w:autoSpaceDE w:val="0"/>
        <w:autoSpaceDN w:val="0"/>
        <w:adjustRightInd w:val="0"/>
        <w:spacing w:after="0"/>
        <w:ind w:firstLine="709"/>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 xml:space="preserve">Жонглирование мячом. </w:t>
      </w:r>
      <w:r w:rsidRPr="00C2628A">
        <w:rPr>
          <w:rFonts w:ascii="Times New Roman" w:eastAsia="Times New Roman" w:hAnsi="Times New Roman" w:cs="Times New Roman"/>
          <w:sz w:val="28"/>
          <w:szCs w:val="28"/>
        </w:rPr>
        <w:t>Упражнения с мячом и ракеткой:</w:t>
      </w: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различные виды жонглирования мячом, подвешенным «на удочке», подброс мяча правой, левой  сторонами  ракетки, двумя  сторонами  поочередно, удары  о стенку правой, левой сторонами ракетки, двумя сторонами поочередно;</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w:t>
      </w:r>
      <w:r w:rsidR="008E1716" w:rsidRPr="00C2628A">
        <w:rPr>
          <w:rFonts w:ascii="Times New Roman" w:eastAsia="Times New Roman" w:hAnsi="Times New Roman" w:cs="Times New Roman"/>
          <w:sz w:val="28"/>
          <w:szCs w:val="28"/>
        </w:rPr>
        <w:t xml:space="preserve"> от нее правой и левой стороной</w:t>
      </w:r>
      <w:r w:rsidRPr="00C2628A">
        <w:rPr>
          <w:rFonts w:ascii="Times New Roman" w:eastAsia="Times New Roman" w:hAnsi="Times New Roman" w:cs="Times New Roman"/>
          <w:sz w:val="28"/>
          <w:szCs w:val="28"/>
        </w:rPr>
        <w:t xml:space="preserve"> ракетки, удары по мячу поочередно ребром ракетки и ее игровой поверхностью;</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удары справа и слева ракеткой по мячу у тренировочной стенки, </w:t>
      </w:r>
      <w:r w:rsidRPr="00C2628A">
        <w:rPr>
          <w:rFonts w:ascii="Times New Roman" w:eastAsia="Times New Roman" w:hAnsi="Times New Roman" w:cs="Times New Roman"/>
          <w:sz w:val="28"/>
          <w:szCs w:val="28"/>
        </w:rPr>
        <w:lastRenderedPageBreak/>
        <w:t>уприставленной к столу половинке стола или тренировочной стенке - серийные (на точность безошибочных попаданий) удары, одиночные  удары;</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удар на столе по мячам, удобно выбрасываемым (отбиваемым) тренером, партнером, тренажером;</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сочетание ударов справа и слева у тренировочной стенки, уприставленной к столу половинке стола или тренировочной стенке, по  мячам, удобно выбрасываемым (отбиваемым) тренером, партнером, тренажером.</w:t>
      </w: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b/>
          <w:bCs/>
          <w:sz w:val="28"/>
          <w:szCs w:val="28"/>
        </w:rPr>
        <w:t>3. Овладение базовой техникой с работой ног.</w:t>
      </w:r>
      <w:r w:rsidRPr="00C2628A">
        <w:rPr>
          <w:rFonts w:ascii="Times New Roman" w:eastAsia="Times New Roman" w:hAnsi="Times New Roman" w:cs="Times New Roman"/>
          <w:sz w:val="28"/>
          <w:szCs w:val="28"/>
        </w:rPr>
        <w:t xml:space="preserve"> После освоения элементарных упражнений с мячом и ракеткой рекомендуется переход к изучению техники простейших ударов:</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 плеча;</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многократное повторение ударного движения на разных скоростях  (сначала - медленное, затем - ускоренное) без мяча, с мячом у стенки;</w:t>
      </w:r>
    </w:p>
    <w:p w:rsidR="00967941"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игра на столе с тренером (партнером) одним видом удара (только справа или только слева), а затем сочетание ударов справа и слева;</w:t>
      </w:r>
    </w:p>
    <w:p w:rsidR="00B42348" w:rsidRPr="00C2628A" w:rsidRDefault="00B42348" w:rsidP="005231ED">
      <w:pPr>
        <w:widowControl w:val="0"/>
        <w:numPr>
          <w:ilvl w:val="0"/>
          <w:numId w:val="19"/>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свободная игра ударами на столе.</w:t>
      </w:r>
    </w:p>
    <w:p w:rsidR="00967941" w:rsidRPr="00C2628A" w:rsidRDefault="00B42348"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b/>
          <w:bCs/>
          <w:sz w:val="28"/>
          <w:szCs w:val="28"/>
        </w:rPr>
        <w:t>Овладение техникой ударов по мячу на столе.</w:t>
      </w:r>
      <w:r w:rsidRPr="00C2628A">
        <w:rPr>
          <w:rFonts w:ascii="Times New Roman" w:hAnsi="Times New Roman" w:cs="Times New Roman"/>
          <w:sz w:val="28"/>
          <w:szCs w:val="28"/>
        </w:rPr>
        <w:t xml:space="preserve"> После освоения  занимающимися игры на столе ударами из различных точек применяются следующие упражнения:</w:t>
      </w:r>
    </w:p>
    <w:p w:rsidR="00967941" w:rsidRPr="00C2628A" w:rsidRDefault="00B42348"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упражнения с придачей мячу вращения: удары по мячу левой и правой стороной ракетки после его отскока от пола; </w:t>
      </w:r>
    </w:p>
    <w:p w:rsidR="00967941" w:rsidRPr="00C2628A" w:rsidRDefault="00967941"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 xml:space="preserve">удары по мячу левой и правой стороной ракетки без отскока от пола; </w:t>
      </w:r>
    </w:p>
    <w:p w:rsidR="00967941" w:rsidRPr="00C2628A" w:rsidRDefault="00967941"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удары по мячу левой и правой стороной ракетки у тренировочной стенки, удары по мячу левой и правой стороной ракетки на половинке стола, пр</w:t>
      </w:r>
      <w:r w:rsidR="002C1849" w:rsidRPr="00C2628A">
        <w:rPr>
          <w:rFonts w:ascii="Times New Roman" w:hAnsi="Times New Roman" w:cs="Times New Roman"/>
          <w:sz w:val="28"/>
          <w:szCs w:val="28"/>
        </w:rPr>
        <w:t>истав</w:t>
      </w:r>
      <w:r w:rsidR="00B42348" w:rsidRPr="00C2628A">
        <w:rPr>
          <w:rFonts w:ascii="Times New Roman" w:hAnsi="Times New Roman" w:cs="Times New Roman"/>
          <w:sz w:val="28"/>
          <w:szCs w:val="28"/>
        </w:rPr>
        <w:t xml:space="preserve">ленной к стене; </w:t>
      </w:r>
    </w:p>
    <w:p w:rsidR="00B42348" w:rsidRPr="00C2628A" w:rsidRDefault="00967941"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удары по мячу левой и правой стороной ракетки при игре с тренером (партнером), тренажером;</w:t>
      </w:r>
    </w:p>
    <w:p w:rsidR="00B42348" w:rsidRPr="00C2628A" w:rsidRDefault="00967941"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 </w:t>
      </w:r>
      <w:r w:rsidR="00B42348" w:rsidRPr="00C2628A">
        <w:rPr>
          <w:rFonts w:ascii="Times New Roman" w:eastAsia="Times New Roman" w:hAnsi="Times New Roman" w:cs="Times New Roman"/>
          <w:sz w:val="28"/>
          <w:szCs w:val="28"/>
        </w:rPr>
        <w:t xml:space="preserve">имитация ударов накатом, подрезкой у зеркала без ракетки, с  ракеткой, на простейших тренировочных тренажерах;  </w:t>
      </w:r>
    </w:p>
    <w:p w:rsidR="00B42348" w:rsidRPr="00C2628A" w:rsidRDefault="00967941"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 </w:t>
      </w:r>
      <w:r w:rsidR="00B42348" w:rsidRPr="00C2628A">
        <w:rPr>
          <w:rFonts w:ascii="Times New Roman" w:eastAsia="Times New Roman" w:hAnsi="Times New Roman" w:cs="Times New Roman"/>
          <w:sz w:val="28"/>
          <w:szCs w:val="28"/>
        </w:rPr>
        <w:t>имитация передвижений влево-вправо, вперед-назад с выполнением ударных действий - одиночные передвижения и удары, серийные передвижения и удары;</w:t>
      </w:r>
    </w:p>
    <w:p w:rsidR="00B42348" w:rsidRPr="00C2628A" w:rsidRDefault="00967941"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 </w:t>
      </w:r>
      <w:r w:rsidR="00B42348" w:rsidRPr="00C2628A">
        <w:rPr>
          <w:rFonts w:ascii="Times New Roman" w:eastAsia="Times New Roman" w:hAnsi="Times New Roman" w:cs="Times New Roman"/>
          <w:sz w:val="28"/>
          <w:szCs w:val="28"/>
        </w:rPr>
        <w:t>имитация передвижений в игровой стойке со сменой зон (передвижения влево-вправо, вперед-назад, по «треугольнику» - вперед-</w:t>
      </w:r>
      <w:r w:rsidR="00B42348" w:rsidRPr="00C2628A">
        <w:rPr>
          <w:rFonts w:ascii="Times New Roman" w:eastAsia="Times New Roman" w:hAnsi="Times New Roman" w:cs="Times New Roman"/>
          <w:sz w:val="28"/>
          <w:szCs w:val="28"/>
        </w:rPr>
        <w:lastRenderedPageBreak/>
        <w:t>вправо-назад, вперед-влево-назад);</w:t>
      </w:r>
    </w:p>
    <w:p w:rsidR="00B42348" w:rsidRPr="00C2628A" w:rsidRDefault="00967941"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 </w:t>
      </w:r>
      <w:r w:rsidR="00B42348" w:rsidRPr="00C2628A">
        <w:rPr>
          <w:rFonts w:ascii="Times New Roman" w:eastAsia="Times New Roman" w:hAnsi="Times New Roman" w:cs="Times New Roman"/>
          <w:sz w:val="28"/>
          <w:szCs w:val="28"/>
        </w:rPr>
        <w:t>имитация ударов с замером времени - удары справа, слева  и  их  сочетание.</w:t>
      </w:r>
    </w:p>
    <w:p w:rsidR="00B42348" w:rsidRPr="00C2628A" w:rsidRDefault="00B42348" w:rsidP="005231ED">
      <w:pPr>
        <w:widowControl w:val="0"/>
        <w:tabs>
          <w:tab w:val="num" w:pos="0"/>
        </w:tabs>
        <w:overflowPunct w:val="0"/>
        <w:autoSpaceDE w:val="0"/>
        <w:autoSpaceDN w:val="0"/>
        <w:adjustRightInd w:val="0"/>
        <w:spacing w:after="0"/>
        <w:ind w:firstLine="709"/>
        <w:contextualSpacing/>
        <w:jc w:val="both"/>
        <w:rPr>
          <w:rFonts w:ascii="Times New Roman" w:eastAsia="Times New Roman" w:hAnsi="Times New Roman" w:cs="Times New Roman"/>
          <w:iCs/>
          <w:sz w:val="28"/>
          <w:szCs w:val="28"/>
          <w:u w:val="single"/>
        </w:rPr>
      </w:pPr>
      <w:r w:rsidRPr="00C2628A">
        <w:rPr>
          <w:rFonts w:ascii="Times New Roman" w:eastAsia="Times New Roman" w:hAnsi="Times New Roman" w:cs="Times New Roman"/>
          <w:b/>
          <w:iCs/>
          <w:sz w:val="28"/>
          <w:szCs w:val="28"/>
          <w:u w:val="single"/>
        </w:rPr>
        <w:t>Базовая тактика</w:t>
      </w:r>
      <w:r w:rsidRPr="00C2628A">
        <w:rPr>
          <w:rFonts w:ascii="Times New Roman" w:eastAsia="Times New Roman" w:hAnsi="Times New Roman" w:cs="Times New Roman"/>
          <w:iCs/>
          <w:sz w:val="28"/>
          <w:szCs w:val="28"/>
          <w:u w:val="single"/>
        </w:rPr>
        <w:t>.</w:t>
      </w: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b/>
          <w:sz w:val="28"/>
          <w:szCs w:val="28"/>
        </w:rPr>
        <w:t>Игра на столе с тренером (партнером, тренажером-роботом)</w:t>
      </w:r>
      <w:r w:rsidRPr="00C2628A">
        <w:rPr>
          <w:rFonts w:ascii="Times New Roman" w:eastAsia="Times New Roman" w:hAnsi="Times New Roman" w:cs="Times New Roman"/>
          <w:sz w:val="28"/>
          <w:szCs w:val="28"/>
        </w:rPr>
        <w:t xml:space="preserve"> по направлениям на большее количество попаданий в серии:</w:t>
      </w:r>
    </w:p>
    <w:p w:rsidR="00B42348" w:rsidRPr="00C2628A" w:rsidRDefault="00967941"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игра одним (двумя) ударом из одной точки в одном, двух, трех  направлениях; игра одним видом удара из двух, трех точек в одном (в разных) направлении;</w:t>
      </w:r>
    </w:p>
    <w:p w:rsidR="00B42348" w:rsidRPr="00C2628A" w:rsidRDefault="00967941"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выполнение подач разными ударами;</w:t>
      </w:r>
    </w:p>
    <w:p w:rsidR="00B42348" w:rsidRPr="00C2628A" w:rsidRDefault="00E64EE3"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игра накатом - различные варианты по длине полета мяча, по  направлениям полета мяча, сочетание накатов справа и слева;</w:t>
      </w:r>
    </w:p>
    <w:p w:rsidR="00B42348" w:rsidRPr="00C2628A" w:rsidRDefault="00967941"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игра срезкой и подрезкой - различные варианты по длине полета мяча, по направлениям полета мяча, сочетание накатов справа и слева;</w:t>
      </w:r>
    </w:p>
    <w:p w:rsidR="00B42348" w:rsidRPr="00C2628A" w:rsidRDefault="00967941"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игра на счет разученными ударами;</w:t>
      </w:r>
    </w:p>
    <w:p w:rsidR="00B42348" w:rsidRPr="00C2628A" w:rsidRDefault="00B42348" w:rsidP="005231ED">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игра со всего стола с коротких и длинных мячей;</w:t>
      </w:r>
    </w:p>
    <w:p w:rsidR="004B511C" w:rsidRPr="00C2628A" w:rsidRDefault="00967941" w:rsidP="00C2628A">
      <w:pPr>
        <w:widowControl w:val="0"/>
        <w:overflowPunct w:val="0"/>
        <w:autoSpaceDE w:val="0"/>
        <w:autoSpaceDN w:val="0"/>
        <w:adjustRightInd w:val="0"/>
        <w:spacing w:after="0"/>
        <w:ind w:firstLine="709"/>
        <w:jc w:val="both"/>
        <w:rPr>
          <w:rFonts w:ascii="Times New Roman" w:hAnsi="Times New Roman" w:cs="Times New Roman"/>
          <w:sz w:val="28"/>
          <w:szCs w:val="28"/>
        </w:rPr>
      </w:pPr>
      <w:r w:rsidRPr="00C2628A">
        <w:rPr>
          <w:rFonts w:ascii="Times New Roman" w:hAnsi="Times New Roman" w:cs="Times New Roman"/>
          <w:sz w:val="28"/>
          <w:szCs w:val="28"/>
        </w:rPr>
        <w:t xml:space="preserve">- </w:t>
      </w:r>
      <w:r w:rsidR="00B42348" w:rsidRPr="00C2628A">
        <w:rPr>
          <w:rFonts w:ascii="Times New Roman" w:hAnsi="Times New Roman" w:cs="Times New Roman"/>
          <w:sz w:val="28"/>
          <w:szCs w:val="28"/>
        </w:rPr>
        <w:t>групповые игры; «Круговая», «Дворник», «Один против всех»,</w:t>
      </w:r>
      <w:r w:rsidR="00B47533">
        <w:rPr>
          <w:rFonts w:ascii="Times New Roman" w:hAnsi="Times New Roman" w:cs="Times New Roman"/>
          <w:sz w:val="28"/>
          <w:szCs w:val="28"/>
        </w:rPr>
        <w:t xml:space="preserve"> </w:t>
      </w:r>
      <w:r w:rsidR="00B42348" w:rsidRPr="00C2628A">
        <w:rPr>
          <w:rFonts w:ascii="Times New Roman" w:hAnsi="Times New Roman" w:cs="Times New Roman"/>
          <w:sz w:val="28"/>
          <w:szCs w:val="28"/>
        </w:rPr>
        <w:t>«Круговая - с тренером» и другие.</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u w:val="single"/>
        </w:rPr>
      </w:pPr>
      <w:r w:rsidRPr="00C2628A">
        <w:rPr>
          <w:rFonts w:ascii="Times New Roman" w:eastAsia="Times New Roman" w:hAnsi="Times New Roman" w:cs="Times New Roman"/>
          <w:b/>
          <w:sz w:val="28"/>
          <w:szCs w:val="28"/>
          <w:u w:val="single"/>
        </w:rPr>
        <w:t>Учебно-тренировочный этап 1, 2 года обучения</w:t>
      </w: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Совершенствование правильной хватки и исходных положений для выполнения различных ударов справа и слева. Проведение технической и элементарной тактической подготовки. Обучение технике одиночных элементов - главная задача.</w:t>
      </w: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b/>
          <w:bCs/>
          <w:sz w:val="28"/>
          <w:szCs w:val="28"/>
          <w:u w:val="single"/>
        </w:rPr>
      </w:pPr>
      <w:r w:rsidRPr="00C2628A">
        <w:rPr>
          <w:rFonts w:ascii="Times New Roman" w:eastAsia="Times New Roman" w:hAnsi="Times New Roman" w:cs="Times New Roman"/>
          <w:b/>
          <w:bCs/>
          <w:sz w:val="28"/>
          <w:szCs w:val="28"/>
          <w:u w:val="single"/>
        </w:rPr>
        <w:t>Базовая техника.</w:t>
      </w:r>
    </w:p>
    <w:p w:rsidR="00B42348" w:rsidRPr="00C2628A" w:rsidRDefault="00B42348" w:rsidP="005231ED">
      <w:pPr>
        <w:widowControl w:val="0"/>
        <w:numPr>
          <w:ilvl w:val="0"/>
          <w:numId w:val="20"/>
        </w:numPr>
        <w:overflowPunct w:val="0"/>
        <w:autoSpaceDE w:val="0"/>
        <w:autoSpaceDN w:val="0"/>
        <w:adjustRightInd w:val="0"/>
        <w:spacing w:after="0"/>
        <w:ind w:firstLine="709"/>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bCs/>
          <w:sz w:val="28"/>
          <w:szCs w:val="28"/>
          <w:u w:val="single"/>
        </w:rPr>
        <w:t xml:space="preserve"> Атакующие удары справа. </w:t>
      </w:r>
      <w:r w:rsidRPr="00C2628A">
        <w:rPr>
          <w:rFonts w:ascii="Times New Roman" w:eastAsia="Times New Roman" w:hAnsi="Times New Roman" w:cs="Times New Roman"/>
          <w:sz w:val="28"/>
          <w:szCs w:val="28"/>
        </w:rPr>
        <w:t>Обучение технике выполнения уда</w:t>
      </w:r>
      <w:r w:rsidRPr="00C2628A">
        <w:rPr>
          <w:rFonts w:ascii="Times New Roman" w:eastAsia="Times New Roman" w:hAnsi="Times New Roman" w:cs="Times New Roman"/>
          <w:sz w:val="28"/>
          <w:szCs w:val="28"/>
        </w:rPr>
        <w:softHyphen/>
        <w:t>ров из боковой позиции, по диагонали и по прямой, главным образом из ближней зоны (вспомогательная техника: из средней зоны в середину стола).По силе удары  должны различаться от слабого до  сильного, Скорость  и  быстрота  полета  мяча высокие.</w:t>
      </w:r>
    </w:p>
    <w:p w:rsidR="00B42348" w:rsidRPr="00C2628A" w:rsidRDefault="00B42348" w:rsidP="005231ED">
      <w:pPr>
        <w:widowControl w:val="0"/>
        <w:numPr>
          <w:ilvl w:val="0"/>
          <w:numId w:val="20"/>
        </w:numPr>
        <w:overflowPunct w:val="0"/>
        <w:autoSpaceDE w:val="0"/>
        <w:autoSpaceDN w:val="0"/>
        <w:adjustRightInd w:val="0"/>
        <w:spacing w:after="0"/>
        <w:ind w:firstLine="709"/>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bCs/>
          <w:sz w:val="28"/>
          <w:szCs w:val="28"/>
          <w:u w:val="single"/>
        </w:rPr>
        <w:t>Подставка.</w:t>
      </w:r>
      <w:r w:rsidR="00B47533">
        <w:rPr>
          <w:rFonts w:ascii="Times New Roman" w:eastAsia="Times New Roman" w:hAnsi="Times New Roman" w:cs="Times New Roman"/>
          <w:bCs/>
          <w:sz w:val="28"/>
          <w:szCs w:val="28"/>
          <w:u w:val="single"/>
        </w:rPr>
        <w:t xml:space="preserve"> </w:t>
      </w:r>
      <w:r w:rsidRPr="00C2628A">
        <w:rPr>
          <w:rFonts w:ascii="Times New Roman" w:eastAsia="Times New Roman" w:hAnsi="Times New Roman" w:cs="Times New Roman"/>
          <w:sz w:val="28"/>
          <w:szCs w:val="28"/>
        </w:rPr>
        <w:t>Обучение удару подставкой слева по диагонали и по прямой, постепенно увеличивать силу удара. Обучение подставке слева на половине стола в передвижении. Обратить внимание на управление темпом ударов. Обучение можно начинать с подставки, а после 3-4 месяцев атакующему удару справа, но можно и одновременно.</w:t>
      </w:r>
    </w:p>
    <w:p w:rsidR="00B42348" w:rsidRPr="00C2628A" w:rsidRDefault="00B42348" w:rsidP="005231ED">
      <w:pPr>
        <w:widowControl w:val="0"/>
        <w:numPr>
          <w:ilvl w:val="0"/>
          <w:numId w:val="20"/>
        </w:numPr>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u w:val="single"/>
        </w:rPr>
        <w:t>Срезка.</w:t>
      </w:r>
      <w:r w:rsidRPr="00C2628A">
        <w:rPr>
          <w:rFonts w:ascii="Times New Roman" w:eastAsia="Times New Roman" w:hAnsi="Times New Roman" w:cs="Times New Roman"/>
          <w:sz w:val="28"/>
          <w:szCs w:val="28"/>
        </w:rPr>
        <w:t xml:space="preserve"> Обучение быстрой и медленной срезке. Владеть техникой  выполнения срезки </w:t>
      </w:r>
      <w:r w:rsidRPr="00C2628A">
        <w:rPr>
          <w:rFonts w:ascii="Times New Roman" w:eastAsia="Times New Roman" w:hAnsi="Times New Roman" w:cs="Times New Roman"/>
          <w:bCs/>
          <w:sz w:val="28"/>
          <w:szCs w:val="28"/>
        </w:rPr>
        <w:t xml:space="preserve">в </w:t>
      </w:r>
      <w:r w:rsidRPr="00C2628A">
        <w:rPr>
          <w:rFonts w:ascii="Times New Roman" w:eastAsia="Times New Roman" w:hAnsi="Times New Roman" w:cs="Times New Roman"/>
          <w:sz w:val="28"/>
          <w:szCs w:val="28"/>
        </w:rPr>
        <w:t xml:space="preserve">передвижении. Постепенно снижать траекторию полета и увеличивать вращение мяча. Стремиться к овладению ритмом выполнения </w:t>
      </w:r>
      <w:r w:rsidRPr="00C2628A">
        <w:rPr>
          <w:rFonts w:ascii="Times New Roman" w:eastAsia="Times New Roman" w:hAnsi="Times New Roman" w:cs="Times New Roman"/>
          <w:sz w:val="28"/>
          <w:szCs w:val="28"/>
        </w:rPr>
        <w:lastRenderedPageBreak/>
        <w:t>срезки (быстро - медленно), преимущественно проводить обучение срезке слева в сочетании со срезкой справа и слева.</w:t>
      </w:r>
    </w:p>
    <w:p w:rsidR="00B42348" w:rsidRPr="00C2628A" w:rsidRDefault="00B42348" w:rsidP="005231ED">
      <w:pPr>
        <w:widowControl w:val="0"/>
        <w:numPr>
          <w:ilvl w:val="0"/>
          <w:numId w:val="20"/>
        </w:numPr>
        <w:overflowPunct w:val="0"/>
        <w:autoSpaceDE w:val="0"/>
        <w:autoSpaceDN w:val="0"/>
        <w:adjustRightInd w:val="0"/>
        <w:spacing w:after="0"/>
        <w:ind w:firstLine="709"/>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bCs/>
          <w:sz w:val="28"/>
          <w:szCs w:val="28"/>
          <w:u w:val="single"/>
        </w:rPr>
        <w:t>Накат.</w:t>
      </w:r>
      <w:r w:rsidR="00B47533">
        <w:rPr>
          <w:rFonts w:ascii="Times New Roman" w:eastAsia="Times New Roman" w:hAnsi="Times New Roman" w:cs="Times New Roman"/>
          <w:bCs/>
          <w:sz w:val="28"/>
          <w:szCs w:val="28"/>
          <w:u w:val="single"/>
        </w:rPr>
        <w:t xml:space="preserve"> </w:t>
      </w:r>
      <w:r w:rsidRPr="00C2628A">
        <w:rPr>
          <w:rFonts w:ascii="Times New Roman" w:eastAsia="Times New Roman" w:hAnsi="Times New Roman" w:cs="Times New Roman"/>
          <w:sz w:val="28"/>
          <w:szCs w:val="28"/>
        </w:rPr>
        <w:t xml:space="preserve">По мячам с нижним вращением из боковой позиции, по прямой и по диагонали </w:t>
      </w:r>
      <w:r w:rsidRPr="00C2628A">
        <w:rPr>
          <w:rFonts w:ascii="Times New Roman" w:eastAsia="Times New Roman" w:hAnsi="Times New Roman" w:cs="Times New Roman"/>
          <w:bCs/>
          <w:sz w:val="28"/>
          <w:szCs w:val="28"/>
        </w:rPr>
        <w:t xml:space="preserve">в </w:t>
      </w:r>
      <w:r w:rsidRPr="00C2628A">
        <w:rPr>
          <w:rFonts w:ascii="Times New Roman" w:eastAsia="Times New Roman" w:hAnsi="Times New Roman" w:cs="Times New Roman"/>
          <w:sz w:val="28"/>
          <w:szCs w:val="28"/>
        </w:rPr>
        <w:t>передвижении.</w:t>
      </w:r>
    </w:p>
    <w:p w:rsidR="00B42348" w:rsidRPr="00C2628A" w:rsidRDefault="00B42348" w:rsidP="005231ED">
      <w:pPr>
        <w:widowControl w:val="0"/>
        <w:numPr>
          <w:ilvl w:val="0"/>
          <w:numId w:val="20"/>
        </w:numPr>
        <w:overflowPunct w:val="0"/>
        <w:autoSpaceDE w:val="0"/>
        <w:autoSpaceDN w:val="0"/>
        <w:adjustRightInd w:val="0"/>
        <w:spacing w:after="0"/>
        <w:ind w:firstLine="709"/>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bCs/>
          <w:sz w:val="28"/>
          <w:szCs w:val="28"/>
          <w:u w:val="single"/>
        </w:rPr>
        <w:t>Подрезка.</w:t>
      </w:r>
      <w:r w:rsidR="00B47533">
        <w:rPr>
          <w:rFonts w:ascii="Times New Roman" w:eastAsia="Times New Roman" w:hAnsi="Times New Roman" w:cs="Times New Roman"/>
          <w:bCs/>
          <w:sz w:val="28"/>
          <w:szCs w:val="28"/>
          <w:u w:val="single"/>
        </w:rPr>
        <w:t xml:space="preserve"> </w:t>
      </w:r>
      <w:r w:rsidRPr="00C2628A">
        <w:rPr>
          <w:rFonts w:ascii="Times New Roman" w:eastAsia="Times New Roman" w:hAnsi="Times New Roman" w:cs="Times New Roman"/>
          <w:sz w:val="28"/>
          <w:szCs w:val="28"/>
        </w:rPr>
        <w:t>Согласно педагогическим наблюдениям: для тех, кто перспективен играть в стиле атакующий удар + подрезка, следует после овладения предыдущими элементами начинать овладение подрезкой справа-слева в передвижении по диагоналям и по прямой с низкой  траекторией и стабильно.</w:t>
      </w:r>
    </w:p>
    <w:p w:rsidR="00B42348" w:rsidRPr="00C2628A" w:rsidRDefault="00B42348" w:rsidP="005231ED">
      <w:pPr>
        <w:widowControl w:val="0"/>
        <w:numPr>
          <w:ilvl w:val="0"/>
          <w:numId w:val="20"/>
        </w:numPr>
        <w:overflowPunct w:val="0"/>
        <w:autoSpaceDE w:val="0"/>
        <w:autoSpaceDN w:val="0"/>
        <w:adjustRightInd w:val="0"/>
        <w:spacing w:after="0"/>
        <w:ind w:firstLine="709"/>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bCs/>
          <w:sz w:val="28"/>
          <w:szCs w:val="28"/>
          <w:u w:val="single"/>
        </w:rPr>
        <w:t>Подача.</w:t>
      </w:r>
      <w:r w:rsidR="00B47533">
        <w:rPr>
          <w:rFonts w:ascii="Times New Roman" w:eastAsia="Times New Roman" w:hAnsi="Times New Roman" w:cs="Times New Roman"/>
          <w:bCs/>
          <w:sz w:val="28"/>
          <w:szCs w:val="28"/>
          <w:u w:val="single"/>
        </w:rPr>
        <w:t xml:space="preserve"> </w:t>
      </w:r>
      <w:r w:rsidRPr="00C2628A">
        <w:rPr>
          <w:rFonts w:ascii="Times New Roman" w:eastAsia="Times New Roman" w:hAnsi="Times New Roman" w:cs="Times New Roman"/>
          <w:sz w:val="28"/>
          <w:szCs w:val="28"/>
        </w:rPr>
        <w:t>На основе овладения подачей накатом и приема мячей с нижним вращением справа надо проводить обучение и совершенствование других видов подач.</w:t>
      </w:r>
    </w:p>
    <w:p w:rsidR="00B42348" w:rsidRPr="00C2628A" w:rsidRDefault="00B42348" w:rsidP="005231ED">
      <w:pPr>
        <w:widowControl w:val="0"/>
        <w:numPr>
          <w:ilvl w:val="0"/>
          <w:numId w:val="20"/>
        </w:numPr>
        <w:overflowPunct w:val="0"/>
        <w:autoSpaceDE w:val="0"/>
        <w:autoSpaceDN w:val="0"/>
        <w:adjustRightInd w:val="0"/>
        <w:spacing w:after="0"/>
        <w:ind w:firstLine="709"/>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bCs/>
          <w:sz w:val="28"/>
          <w:szCs w:val="28"/>
          <w:u w:val="single"/>
        </w:rPr>
        <w:t>Прием подачи.</w:t>
      </w:r>
      <w:r w:rsidR="00B47533">
        <w:rPr>
          <w:rFonts w:ascii="Times New Roman" w:eastAsia="Times New Roman" w:hAnsi="Times New Roman" w:cs="Times New Roman"/>
          <w:bCs/>
          <w:sz w:val="28"/>
          <w:szCs w:val="28"/>
          <w:u w:val="single"/>
        </w:rPr>
        <w:t xml:space="preserve"> </w:t>
      </w:r>
      <w:r w:rsidRPr="00C2628A">
        <w:rPr>
          <w:rFonts w:ascii="Times New Roman" w:eastAsia="Times New Roman" w:hAnsi="Times New Roman" w:cs="Times New Roman"/>
          <w:sz w:val="28"/>
          <w:szCs w:val="28"/>
        </w:rPr>
        <w:t>Научить приему подач с верхним вращением при помощи атакующего удара и толчка. Принимать срезкой и накатом мячи с нижним вращением.</w:t>
      </w:r>
    </w:p>
    <w:p w:rsidR="00B42348" w:rsidRPr="00C2628A" w:rsidRDefault="00B42348" w:rsidP="005231ED">
      <w:pPr>
        <w:widowControl w:val="0"/>
        <w:numPr>
          <w:ilvl w:val="0"/>
          <w:numId w:val="20"/>
        </w:numPr>
        <w:overflowPunct w:val="0"/>
        <w:autoSpaceDE w:val="0"/>
        <w:autoSpaceDN w:val="0"/>
        <w:adjustRightInd w:val="0"/>
        <w:spacing w:after="0"/>
        <w:ind w:firstLine="709"/>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bCs/>
          <w:sz w:val="28"/>
          <w:szCs w:val="28"/>
          <w:u w:val="single"/>
        </w:rPr>
        <w:t>Передвижение.</w:t>
      </w:r>
      <w:r w:rsidR="00B47533">
        <w:rPr>
          <w:rFonts w:ascii="Times New Roman" w:eastAsia="Times New Roman" w:hAnsi="Times New Roman" w:cs="Times New Roman"/>
          <w:bCs/>
          <w:sz w:val="28"/>
          <w:szCs w:val="28"/>
          <w:u w:val="single"/>
        </w:rPr>
        <w:t xml:space="preserve"> </w:t>
      </w:r>
      <w:r w:rsidRPr="00C2628A">
        <w:rPr>
          <w:rFonts w:ascii="Times New Roman" w:eastAsia="Times New Roman" w:hAnsi="Times New Roman" w:cs="Times New Roman"/>
          <w:sz w:val="28"/>
          <w:szCs w:val="28"/>
        </w:rPr>
        <w:t xml:space="preserve">Научить выполнять и правильно применять </w:t>
      </w:r>
      <w:r w:rsidRPr="00C2628A">
        <w:rPr>
          <w:rFonts w:ascii="Times New Roman" w:eastAsia="Times New Roman" w:hAnsi="Times New Roman" w:cs="Times New Roman"/>
          <w:bCs/>
          <w:sz w:val="28"/>
          <w:szCs w:val="28"/>
        </w:rPr>
        <w:t xml:space="preserve">в </w:t>
      </w:r>
      <w:r w:rsidRPr="00C2628A">
        <w:rPr>
          <w:rFonts w:ascii="Times New Roman" w:eastAsia="Times New Roman" w:hAnsi="Times New Roman" w:cs="Times New Roman"/>
          <w:sz w:val="28"/>
          <w:szCs w:val="28"/>
        </w:rPr>
        <w:t>соответствии с ситуацией одношажный, скользящий и попеременный способы передвижения.</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 xml:space="preserve">Техника комбинаций. </w:t>
      </w:r>
      <w:r w:rsidRPr="00C2628A">
        <w:rPr>
          <w:rFonts w:ascii="Times New Roman" w:eastAsia="Times New Roman" w:hAnsi="Times New Roman" w:cs="Times New Roman"/>
          <w:sz w:val="28"/>
          <w:szCs w:val="28"/>
        </w:rPr>
        <w:t>Научить одному или двум вариантам комбинаций техники передвижений. Главным образом проводить стандартную тренировку: подставка слева + атакующий удар справа, срезка (серия) + накат, атакующий удар справа из ближней зоны + атакующий удар справа из средней зоны, подрезка справа + подставка слева.</w:t>
      </w:r>
    </w:p>
    <w:p w:rsidR="00BB104F"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u w:val="single"/>
        </w:rPr>
        <w:t>Базовая тактика.</w:t>
      </w:r>
    </w:p>
    <w:p w:rsidR="00725FFC" w:rsidRPr="00C2628A" w:rsidRDefault="00B42348" w:rsidP="00A23641">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Начать работу по развитию тактического мышления, постепенно увеличивать вариативность направления и вращения мяча.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u w:val="single"/>
        </w:rPr>
      </w:pPr>
      <w:r w:rsidRPr="00C2628A">
        <w:rPr>
          <w:rFonts w:ascii="Times New Roman" w:eastAsia="Times New Roman" w:hAnsi="Times New Roman" w:cs="Times New Roman"/>
          <w:b/>
          <w:sz w:val="28"/>
          <w:szCs w:val="28"/>
          <w:u w:val="single"/>
        </w:rPr>
        <w:t>Учебно-тренировочный этап 3, 4, 5 года обучения</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Проводить техническую и тактическую подготовку на основе закрепления и совершенствования материала предыдущего этапа.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iCs/>
          <w:sz w:val="28"/>
          <w:szCs w:val="28"/>
          <w:u w:val="single"/>
        </w:rPr>
      </w:pPr>
      <w:r w:rsidRPr="00C2628A">
        <w:rPr>
          <w:rFonts w:ascii="Times New Roman" w:eastAsia="Times New Roman" w:hAnsi="Times New Roman" w:cs="Times New Roman"/>
          <w:b/>
          <w:iCs/>
          <w:sz w:val="28"/>
          <w:szCs w:val="28"/>
          <w:u w:val="single"/>
        </w:rPr>
        <w:t>Базовая техника.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sz w:val="28"/>
          <w:szCs w:val="28"/>
          <w:u w:val="single"/>
        </w:rPr>
        <w:t>1. Атакующий удар справа.</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Занимающиеся должны овладеть сильным внезапным ударом и завершающим ударом, атакующим ударом на столе, атакующим ударом справа с сопровождением.</w:t>
      </w:r>
      <w:r w:rsidR="00B47533">
        <w:rPr>
          <w:rFonts w:ascii="Times New Roman" w:eastAsia="Times New Roman" w:hAnsi="Times New Roman" w:cs="Times New Roman"/>
          <w:sz w:val="28"/>
          <w:szCs w:val="28"/>
        </w:rPr>
        <w:t xml:space="preserve"> </w:t>
      </w:r>
      <w:r w:rsidRPr="00C2628A">
        <w:rPr>
          <w:rFonts w:ascii="Times New Roman" w:eastAsia="Times New Roman" w:hAnsi="Times New Roman" w:cs="Times New Roman"/>
          <w:sz w:val="28"/>
          <w:szCs w:val="28"/>
        </w:rPr>
        <w:t xml:space="preserve">Научить управлять атакующим ударом, т. е. изменять направление (по прямой, по диагонали и т. д.).Обратить внимание на технику игры из ближней и средней зон. Игра на столе и удары из дальней зоны - вспомогательные. Начать обучение умению варьировать силу ударов, обратить внимание на использование ударов средней силы и </w:t>
      </w:r>
      <w:r w:rsidRPr="00C2628A">
        <w:rPr>
          <w:rFonts w:ascii="Times New Roman" w:eastAsia="Times New Roman" w:hAnsi="Times New Roman" w:cs="Times New Roman"/>
          <w:sz w:val="28"/>
          <w:szCs w:val="28"/>
        </w:rPr>
        <w:lastRenderedPageBreak/>
        <w:t>момент приложения силы.</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sz w:val="28"/>
          <w:szCs w:val="28"/>
          <w:u w:val="single"/>
        </w:rPr>
        <w:t>2. Подставка</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преимущественно для игроков, использующих тактику быстрого розыгрыша очка у стола или хватку «пером». Овладеть техникой удара толчком с добавочной силой по трем направлениям влево, вправо, в середину. Овладеть сочетанием техники удара толчком + топ-спин. Удары толчком из ближней и средней зоны.</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u w:val="single"/>
        </w:rPr>
        <w:t>3. Атакующий удар слева.</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Научить в передвижении совершать удары из левой позиции по прямой и по диагонали, главным образом средней силы. Игроки, имеющие достаточную подготовку, могут начать изучать удары слева на столе и быстрый атакующий удар слева.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sz w:val="28"/>
          <w:szCs w:val="28"/>
          <w:u w:val="single"/>
        </w:rPr>
        <w:t>4. Срезка.</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Овладеть ударом срезкой с дополнительным вращением и без вращения, направленных в дальнюю зону на столе и ближнюю зону у сетки.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sz w:val="28"/>
          <w:szCs w:val="28"/>
          <w:u w:val="single"/>
        </w:rPr>
        <w:t>5. Накат.</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На основе стабильного выполнения ударов накатом проводить обучение одиночному быстрому завершающему накату.</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sz w:val="28"/>
          <w:szCs w:val="28"/>
          <w:u w:val="single"/>
        </w:rPr>
        <w:t>6. Подрезка.</w:t>
      </w:r>
      <w:r w:rsidR="00B47533">
        <w:rPr>
          <w:rFonts w:ascii="Times New Roman" w:eastAsia="Times New Roman" w:hAnsi="Times New Roman" w:cs="Times New Roman"/>
          <w:sz w:val="28"/>
          <w:szCs w:val="28"/>
        </w:rPr>
        <w:t xml:space="preserve"> Н</w:t>
      </w:r>
      <w:r w:rsidRPr="00C2628A">
        <w:rPr>
          <w:rFonts w:ascii="Times New Roman" w:eastAsia="Times New Roman" w:hAnsi="Times New Roman" w:cs="Times New Roman"/>
          <w:sz w:val="28"/>
          <w:szCs w:val="28"/>
        </w:rPr>
        <w:t>а основе стабильного владения ударами срезкой проводить обучение технике выполнения ударов подрезкой с добавлением вращения и без вращения мяча; подрезка + топ-спин; подрезка + внезапный завершающий удар из средней и среднедальней зоны; научиться изменять направление при подрезке; противостоять мячам, посланным противником по центральной линии; овладеть ударом подрезкой с отходом в боковую позицию при приеме мячей, посланных по центральной линии.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sz w:val="28"/>
          <w:szCs w:val="28"/>
          <w:u w:val="single"/>
        </w:rPr>
        <w:t>7. Топ-спин.</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На основе педагогического наблюдения те, кто перспективен играть в стиле, предполагающем серийное выполнение быстрого топ-спина, должны начать его изучение. Надо начать с формирования точных движений при выполнении топ-спина. Топ-спин выполняется из правой и боковой позиции в передвижении, направляя мяч по прямой, диагонали и т. д., преимущественно из ближне</w:t>
      </w:r>
      <w:r w:rsidR="00B47533">
        <w:rPr>
          <w:rFonts w:ascii="Times New Roman" w:eastAsia="Times New Roman" w:hAnsi="Times New Roman" w:cs="Times New Roman"/>
          <w:sz w:val="28"/>
          <w:szCs w:val="28"/>
        </w:rPr>
        <w:t>-</w:t>
      </w:r>
      <w:r w:rsidRPr="00C2628A">
        <w:rPr>
          <w:rFonts w:ascii="Times New Roman" w:eastAsia="Times New Roman" w:hAnsi="Times New Roman" w:cs="Times New Roman"/>
          <w:sz w:val="28"/>
          <w:szCs w:val="28"/>
        </w:rPr>
        <w:t>средней зоны. Игроки, предпочитающие двустороннюю атаку топ-спином, могут начать овладение ударом накатом слева.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sz w:val="28"/>
          <w:szCs w:val="28"/>
          <w:u w:val="single"/>
        </w:rPr>
        <w:t>8. Подача.</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Научиться подавать подачи с различным направлением и вращением мяча при сходных формах ударного движения.</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sz w:val="28"/>
          <w:szCs w:val="28"/>
          <w:u w:val="single"/>
        </w:rPr>
        <w:t>9. Прием подачи.</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 xml:space="preserve">Научиться принимать подачи атакующим уда ром, накатом, толчком, срезкой, подрезкой и т. д. </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u w:val="single"/>
        </w:rPr>
        <w:t>10. Передвижение.</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Научиться и практически применять в соответствии с игровыми условиями способы передвижения прыжком, с</w:t>
      </w:r>
      <w:r w:rsidR="00B47533">
        <w:rPr>
          <w:rFonts w:ascii="Times New Roman" w:eastAsia="Times New Roman" w:hAnsi="Times New Roman" w:cs="Times New Roman"/>
          <w:sz w:val="28"/>
          <w:szCs w:val="28"/>
        </w:rPr>
        <w:t xml:space="preserve"> </w:t>
      </w:r>
      <w:r w:rsidRPr="00C2628A">
        <w:rPr>
          <w:rFonts w:ascii="Times New Roman" w:eastAsia="Times New Roman" w:hAnsi="Times New Roman" w:cs="Times New Roman"/>
          <w:sz w:val="28"/>
          <w:szCs w:val="28"/>
        </w:rPr>
        <w:t>крестным шагом, комбинационным шагом.</w:t>
      </w:r>
    </w:p>
    <w:p w:rsidR="000D6F14" w:rsidRPr="00C2628A" w:rsidRDefault="00B42348" w:rsidP="00C2628A">
      <w:pPr>
        <w:widowControl w:val="0"/>
        <w:overflowPunct w:val="0"/>
        <w:autoSpaceDE w:val="0"/>
        <w:autoSpaceDN w:val="0"/>
        <w:adjustRightInd w:val="0"/>
        <w:spacing w:after="0"/>
        <w:ind w:firstLine="720"/>
        <w:contextualSpacing/>
        <w:jc w:val="both"/>
        <w:rPr>
          <w:rFonts w:ascii="Times New Roman" w:eastAsia="Times New Roman" w:hAnsi="Times New Roman" w:cs="Times New Roman"/>
          <w:iCs/>
          <w:sz w:val="28"/>
          <w:szCs w:val="28"/>
          <w:u w:val="single"/>
        </w:rPr>
      </w:pPr>
      <w:r w:rsidRPr="00C2628A">
        <w:rPr>
          <w:rFonts w:ascii="Times New Roman" w:eastAsia="Times New Roman" w:hAnsi="Times New Roman" w:cs="Times New Roman"/>
          <w:sz w:val="28"/>
          <w:szCs w:val="28"/>
          <w:u w:val="single"/>
        </w:rPr>
        <w:t>11. Упражнения в парной игре.</w:t>
      </w:r>
      <w:r w:rsidR="00B47533">
        <w:rPr>
          <w:rFonts w:ascii="Times New Roman" w:eastAsia="Times New Roman" w:hAnsi="Times New Roman" w:cs="Times New Roman"/>
          <w:sz w:val="28"/>
          <w:szCs w:val="28"/>
          <w:u w:val="single"/>
        </w:rPr>
        <w:t xml:space="preserve"> </w:t>
      </w:r>
      <w:r w:rsidRPr="00C2628A">
        <w:rPr>
          <w:rFonts w:ascii="Times New Roman" w:eastAsia="Times New Roman" w:hAnsi="Times New Roman" w:cs="Times New Roman"/>
          <w:sz w:val="28"/>
          <w:szCs w:val="28"/>
        </w:rPr>
        <w:t xml:space="preserve">Целенаправленно проводить отбор пар, </w:t>
      </w:r>
      <w:r w:rsidRPr="00C2628A">
        <w:rPr>
          <w:rFonts w:ascii="Times New Roman" w:eastAsia="Times New Roman" w:hAnsi="Times New Roman" w:cs="Times New Roman"/>
          <w:sz w:val="28"/>
          <w:szCs w:val="28"/>
        </w:rPr>
        <w:lastRenderedPageBreak/>
        <w:t>постепенно формировать оптимальные пары.</w:t>
      </w:r>
    </w:p>
    <w:p w:rsidR="00BB104F"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u w:val="single"/>
        </w:rPr>
      </w:pPr>
      <w:r w:rsidRPr="00C2628A">
        <w:rPr>
          <w:rFonts w:ascii="Times New Roman" w:eastAsia="Times New Roman" w:hAnsi="Times New Roman" w:cs="Times New Roman"/>
          <w:b/>
          <w:bCs/>
          <w:sz w:val="28"/>
          <w:szCs w:val="28"/>
          <w:u w:val="single"/>
        </w:rPr>
        <w:t xml:space="preserve">Техника комбинаций. </w:t>
      </w:r>
    </w:p>
    <w:p w:rsidR="000615B9" w:rsidRPr="00C2628A" w:rsidRDefault="00B42348" w:rsidP="000068AB">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Научиться владеть двумя или более комбинациями техники передвижений при изменении направления ударов. Удар накатом по топ-спину после приема подставкой; после приема мяча на столе провести двустороннюю атаку; удар накатом из боковой позиции после серии срезок в передвижении; удар накатом и завершающий удар после серии срезок; двусторонняя подрезка + атакующий удар справа; двусторонняя подрезка + пр</w:t>
      </w:r>
      <w:r w:rsidR="000068AB" w:rsidRPr="00C2628A">
        <w:rPr>
          <w:rFonts w:ascii="Times New Roman" w:eastAsia="Times New Roman" w:hAnsi="Times New Roman" w:cs="Times New Roman"/>
          <w:sz w:val="28"/>
          <w:szCs w:val="28"/>
        </w:rPr>
        <w:t>ием мяча над столом подставкой.</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u w:val="single"/>
        </w:rPr>
      </w:pPr>
      <w:r w:rsidRPr="00C2628A">
        <w:rPr>
          <w:rFonts w:ascii="Times New Roman" w:eastAsia="Times New Roman" w:hAnsi="Times New Roman" w:cs="Times New Roman"/>
          <w:b/>
          <w:bCs/>
          <w:iCs/>
          <w:sz w:val="28"/>
          <w:szCs w:val="28"/>
          <w:u w:val="single"/>
        </w:rPr>
        <w:t>Базовая тактика.</w:t>
      </w:r>
    </w:p>
    <w:p w:rsidR="00B42348" w:rsidRPr="00C2628A" w:rsidRDefault="00B42348" w:rsidP="005231ED">
      <w:pPr>
        <w:pStyle w:val="a5"/>
        <w:widowControl w:val="0"/>
        <w:numPr>
          <w:ilvl w:val="0"/>
          <w:numId w:val="2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Прием мячей с различным направлением и вращением соответствующим способом. Выполнять атакующие удары средней силы и уметь регулировать силу атакующих ударов.</w:t>
      </w:r>
    </w:p>
    <w:p w:rsidR="00B42348" w:rsidRPr="00C2628A" w:rsidRDefault="00B42348" w:rsidP="005231ED">
      <w:pPr>
        <w:pStyle w:val="a5"/>
        <w:widowControl w:val="0"/>
        <w:numPr>
          <w:ilvl w:val="0"/>
          <w:numId w:val="2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Научиться выполнять подачи в ближнюю зону у сетки в сочетании со стремительными атакующими ударами.</w:t>
      </w:r>
    </w:p>
    <w:p w:rsidR="00B42348" w:rsidRPr="00C2628A" w:rsidRDefault="00B42348" w:rsidP="005231ED">
      <w:pPr>
        <w:pStyle w:val="a5"/>
        <w:widowControl w:val="0"/>
        <w:numPr>
          <w:ilvl w:val="0"/>
          <w:numId w:val="2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Выполнять подставку слева с целью заставить противника чаще изменять исходное положение и добиться момента для проведения быстрой атаки.</w:t>
      </w:r>
    </w:p>
    <w:p w:rsidR="00B42348" w:rsidRPr="00C2628A" w:rsidRDefault="00B42348" w:rsidP="005231ED">
      <w:pPr>
        <w:pStyle w:val="a5"/>
        <w:widowControl w:val="0"/>
        <w:numPr>
          <w:ilvl w:val="0"/>
          <w:numId w:val="2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Ударами срезкой заставить противника занять неудобную игровую позицию для проведения завершающего атакующего удара.</w:t>
      </w:r>
    </w:p>
    <w:p w:rsidR="00B42348" w:rsidRPr="00C2628A" w:rsidRDefault="00B42348" w:rsidP="005231ED">
      <w:pPr>
        <w:pStyle w:val="a5"/>
        <w:widowControl w:val="0"/>
        <w:numPr>
          <w:ilvl w:val="0"/>
          <w:numId w:val="2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Серия срезок + удары накатом + атакующий удар.</w:t>
      </w:r>
    </w:p>
    <w:p w:rsidR="00B42348" w:rsidRPr="00C2628A" w:rsidRDefault="00B42348" w:rsidP="005231ED">
      <w:pPr>
        <w:pStyle w:val="a5"/>
        <w:widowControl w:val="0"/>
        <w:numPr>
          <w:ilvl w:val="0"/>
          <w:numId w:val="2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Выбор момента для выполнения завершающего атакующего удара после серии ударов накатом.</w:t>
      </w:r>
    </w:p>
    <w:p w:rsidR="00B42348" w:rsidRPr="00C2628A" w:rsidRDefault="00B42348" w:rsidP="005231ED">
      <w:pPr>
        <w:pStyle w:val="a5"/>
        <w:widowControl w:val="0"/>
        <w:numPr>
          <w:ilvl w:val="0"/>
          <w:numId w:val="2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Комбинация: накат, срезка, свеча, во время комбинации выбрать момент для завершающего удара.</w:t>
      </w:r>
    </w:p>
    <w:p w:rsidR="00725FFC" w:rsidRPr="00C2628A" w:rsidRDefault="00B42348" w:rsidP="00D92EDE">
      <w:pPr>
        <w:pStyle w:val="a5"/>
        <w:widowControl w:val="0"/>
        <w:numPr>
          <w:ilvl w:val="0"/>
          <w:numId w:val="24"/>
        </w:numPr>
        <w:overflowPunct w:val="0"/>
        <w:autoSpaceDE w:val="0"/>
        <w:autoSpaceDN w:val="0"/>
        <w:adjustRightInd w:val="0"/>
        <w:spacing w:after="0"/>
        <w:ind w:left="0" w:firstLine="709"/>
        <w:jc w:val="both"/>
        <w:rPr>
          <w:rFonts w:ascii="Times New Roman" w:hAnsi="Times New Roman"/>
          <w:sz w:val="28"/>
          <w:szCs w:val="28"/>
          <w:lang w:val="ru-RU"/>
        </w:rPr>
      </w:pPr>
      <w:r w:rsidRPr="00C2628A">
        <w:rPr>
          <w:rFonts w:ascii="Times New Roman" w:hAnsi="Times New Roman"/>
          <w:sz w:val="28"/>
          <w:szCs w:val="28"/>
          <w:lang w:val="ru-RU"/>
        </w:rPr>
        <w:t>Захват инициативы через изменение направления и вращения мяча + контратака + завершающий удар.</w:t>
      </w: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b/>
          <w:sz w:val="28"/>
          <w:szCs w:val="28"/>
        </w:rPr>
        <w:t>Техника игры</w:t>
      </w:r>
      <w:r w:rsidRPr="00C2628A">
        <w:rPr>
          <w:rFonts w:ascii="Times New Roman" w:eastAsia="Times New Roman" w:hAnsi="Times New Roman" w:cs="Times New Roman"/>
          <w:sz w:val="28"/>
          <w:szCs w:val="28"/>
        </w:rPr>
        <w:t xml:space="preserve"> – это наиболее рациональные способы игровых действий, применяемые спортсменами в ходе игры, дающие конечный эффект – выигрыш очка, партии, встречи.</w:t>
      </w: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b/>
          <w:sz w:val="28"/>
          <w:szCs w:val="28"/>
        </w:rPr>
        <w:t>Техническая подготовка</w:t>
      </w:r>
      <w:r w:rsidRPr="00C2628A">
        <w:rPr>
          <w:rFonts w:ascii="Times New Roman" w:eastAsia="Times New Roman" w:hAnsi="Times New Roman" w:cs="Times New Roman"/>
          <w:sz w:val="28"/>
          <w:szCs w:val="28"/>
        </w:rPr>
        <w:t xml:space="preserve"> выполняется в трех формах: тренировка контроля и надежности, тренировка техники передвижений, тренировка тактических комбинаций и «ситуационная тренировка».</w:t>
      </w:r>
    </w:p>
    <w:p w:rsidR="00B42348" w:rsidRPr="00C2628A" w:rsidRDefault="00B42348" w:rsidP="005231ED">
      <w:pPr>
        <w:widowControl w:val="0"/>
        <w:numPr>
          <w:ilvl w:val="0"/>
          <w:numId w:val="15"/>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Тренировка контроля и надежности имеет своей целью улучшений основ техники. Характеристики полета мяча строго заданных и спортсмен многократно выполняет один и тот же удар. Эта форма тренировки важна для начинающих, а также для более квалифицированных игроков  в начале сезона.</w:t>
      </w:r>
    </w:p>
    <w:p w:rsidR="00B42348" w:rsidRPr="00C2628A" w:rsidRDefault="00B42348" w:rsidP="005231ED">
      <w:pPr>
        <w:widowControl w:val="0"/>
        <w:numPr>
          <w:ilvl w:val="0"/>
          <w:numId w:val="15"/>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lastRenderedPageBreak/>
        <w:t>Тренировка техники передвижений является наиболее трудоемкой формой технической подготовки. Этот аспект важно совершенствовать постоянно во время игрового сезона, поскольку хорошая работа ног является основой успешного выступления в настольном теннисе. Упражнения должны подбираться таким образом, чтобы игрок двигался как в сторону так и вперед-назад. Целью тренировки является развитие способности игрока выполнять эффективный удар вне зависимости от направления и точки попадания приходящего мяча.</w:t>
      </w:r>
    </w:p>
    <w:p w:rsidR="00B42348" w:rsidRPr="00C2628A" w:rsidRDefault="00B42348" w:rsidP="005231ED">
      <w:pPr>
        <w:widowControl w:val="0"/>
        <w:numPr>
          <w:ilvl w:val="0"/>
          <w:numId w:val="15"/>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Тренировка тактических комбинаций и «ситуационная тренировка» проводятся в обстановке максимально приближенной к соревновательной. В основе ситуационной  тренировки лежит, в первую очередь, собственных стиль игры спортсмена, а также стиль игры предполагаемого соперника. Подача и завершающий удар являются важными деталями в этой форме тренировки для нападающего. Подача, место приземления мяча, а также варьирование вращения – наиболее важны для защитников. В период предшествующий главным соревнованиям, этой форме тренировки должно уделяться особое внимание.</w:t>
      </w:r>
    </w:p>
    <w:p w:rsidR="00C2628A" w:rsidRPr="00C2628A" w:rsidRDefault="00C2628A" w:rsidP="00EC40B0">
      <w:pPr>
        <w:widowControl w:val="0"/>
        <w:overflowPunct w:val="0"/>
        <w:autoSpaceDE w:val="0"/>
        <w:autoSpaceDN w:val="0"/>
        <w:adjustRightInd w:val="0"/>
        <w:spacing w:after="0"/>
        <w:contextualSpacing/>
        <w:jc w:val="both"/>
        <w:rPr>
          <w:rFonts w:ascii="Times New Roman" w:eastAsia="Times New Roman" w:hAnsi="Times New Roman" w:cs="Times New Roman"/>
          <w:b/>
          <w:sz w:val="28"/>
          <w:szCs w:val="28"/>
        </w:rPr>
      </w:pPr>
    </w:p>
    <w:p w:rsidR="00B42348" w:rsidRPr="00C2628A" w:rsidRDefault="00B42348" w:rsidP="005231ED">
      <w:pPr>
        <w:widowControl w:val="0"/>
        <w:overflowPunct w:val="0"/>
        <w:autoSpaceDE w:val="0"/>
        <w:autoSpaceDN w:val="0"/>
        <w:adjustRightInd w:val="0"/>
        <w:spacing w:after="0"/>
        <w:ind w:firstLine="720"/>
        <w:contextualSpacing/>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РАЗВИТИЕ ТВОРЧЕСКОГО МЫШЛЕНИЯ</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Настольный теннис – это игра, а игра связана с творчеством. Игра является механизмом, который позволяет человеку быть креативным, т.е. творческим. Творчество как никакая другая деятельность влияет на развитие эмоциональной сферы, поэтому при организации двигательной деятельности главным условием выступает создание благоприятной эмоциональной атмосферы. Для этого тренер-преподаватель должен быть доброжелательным, справедливо оценивать действия обучающихся, использовать разнообразные средства и методы, различный инвентарь, оптимально сочетать изученные и новые упражнения, включать в занятия самостоятельную работу, взаимооценивание.</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Включая в учебно-тренировочный процесс элементы спортивных игр с мячом (волейбол, баскетбол, футбол) можно использовать приемы: придумай новое упражнение с мячом, передай мяч необычным способом и т.д.</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Для развития креативности детей педагогу необходимо соблюдать некоторые правила:</w:t>
      </w:r>
    </w:p>
    <w:p w:rsidR="008E1716" w:rsidRPr="00C2628A" w:rsidRDefault="00B42348" w:rsidP="005231ED">
      <w:pPr>
        <w:widowControl w:val="0"/>
        <w:numPr>
          <w:ilvl w:val="0"/>
          <w:numId w:val="25"/>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Учить детей действовать самостоятельно, независимо, не давать прямых инструкций;</w:t>
      </w:r>
    </w:p>
    <w:p w:rsidR="008E1716" w:rsidRPr="00C2628A" w:rsidRDefault="00B42348" w:rsidP="005231ED">
      <w:pPr>
        <w:widowControl w:val="0"/>
        <w:numPr>
          <w:ilvl w:val="0"/>
          <w:numId w:val="25"/>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Не сдерживать инициативы детей;</w:t>
      </w:r>
    </w:p>
    <w:p w:rsidR="008E1716" w:rsidRPr="00C2628A" w:rsidRDefault="00B42348" w:rsidP="005231ED">
      <w:pPr>
        <w:widowControl w:val="0"/>
        <w:numPr>
          <w:ilvl w:val="0"/>
          <w:numId w:val="25"/>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lastRenderedPageBreak/>
        <w:t>Не делать за них то, что они могут сделать (или могут научиться делать) самостоятельно;</w:t>
      </w:r>
    </w:p>
    <w:p w:rsidR="00B42348" w:rsidRPr="00C2628A" w:rsidRDefault="00B42348" w:rsidP="005231ED">
      <w:pPr>
        <w:widowControl w:val="0"/>
        <w:numPr>
          <w:ilvl w:val="0"/>
          <w:numId w:val="25"/>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Не спешить с вынесением оценочных суждений.</w:t>
      </w:r>
    </w:p>
    <w:p w:rsidR="00725FFC" w:rsidRPr="00C2628A" w:rsidRDefault="00725FFC" w:rsidP="00C2628A">
      <w:pPr>
        <w:widowControl w:val="0"/>
        <w:overflowPunct w:val="0"/>
        <w:autoSpaceDE w:val="0"/>
        <w:autoSpaceDN w:val="0"/>
        <w:adjustRightInd w:val="0"/>
        <w:spacing w:after="0"/>
        <w:contextualSpacing/>
        <w:jc w:val="both"/>
        <w:rPr>
          <w:rFonts w:ascii="Times New Roman" w:eastAsia="Times New Roman" w:hAnsi="Times New Roman" w:cs="Times New Roman"/>
          <w:b/>
          <w:sz w:val="28"/>
          <w:szCs w:val="28"/>
        </w:rPr>
      </w:pP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u w:val="single"/>
        </w:rPr>
      </w:pPr>
      <w:r w:rsidRPr="00C2628A">
        <w:rPr>
          <w:rFonts w:ascii="Times New Roman" w:eastAsia="Times New Roman" w:hAnsi="Times New Roman" w:cs="Times New Roman"/>
          <w:b/>
          <w:sz w:val="28"/>
          <w:szCs w:val="28"/>
          <w:u w:val="single"/>
        </w:rPr>
        <w:t>Этап начальной подготовки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Прежде всего, у детей на этом этапе подготовки творчество оказывается вплетенным в игровую деятельность. Их объединяет процесс развлечения, получения удовольствия: для ребенка важнее сам процесс игры, движения. Организация учебно-воспитательного процесса в целом должна способствовать напряжению творческих способностей ребенка, постоянно поддерживать интерес к деятельности при сохранении положительного эмоционального фона, обеспечивать активность и самостоятельность, а также эффективное взаимодействие всех участников учебно-воспитательного процесса.</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Подвижные игры и упражнения с элементами настольного тенниса занимают важное место в методике развития творческого мышления обучающихся средствами избранного вида спорта. Прежде всего, это игры, где обучающиеся в рамках правил могут самостоятельно выбирать образ действий. При этом правила игр не должны быть стереотипными на протяжении всего периода обучения – тренер-преподаватель совместно с детьми периодически их изменяет. Обучающиеся могут сами комбинировать упражнения, придумывать игры. Для этого упражнения должны быть разучены с тренером-преподавателем. Для преодоления инертности мышления можно использовать выполнение действий в обратном порядке (наоборот, в другую сторону и т.д.).</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Для развития творческого мышления на данном этапе применяются:</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 - подвижные игры, элементы спортивных игр с мячом или несколькими мячами;</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 - спортивные игры с изменением (усложнением, облегчением, видоизменением) правил. </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На стадии закрепившихся умений программного материала рекомендуется подключить упражнения с заданием на концентрацию внимания, изобретательности, принятия ситуационных решений при выполнении заданий тренера с изменением двигательных действий.</w:t>
      </w:r>
    </w:p>
    <w:p w:rsidR="00725FFC" w:rsidRDefault="00725FFC"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p>
    <w:p w:rsidR="00EC40B0" w:rsidRPr="00C2628A" w:rsidRDefault="00EC40B0"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u w:val="single"/>
        </w:rPr>
      </w:pPr>
      <w:r w:rsidRPr="00C2628A">
        <w:rPr>
          <w:rFonts w:ascii="Times New Roman" w:eastAsia="Times New Roman" w:hAnsi="Times New Roman" w:cs="Times New Roman"/>
          <w:b/>
          <w:sz w:val="28"/>
          <w:szCs w:val="28"/>
          <w:u w:val="single"/>
        </w:rPr>
        <w:lastRenderedPageBreak/>
        <w:t>Тренировочный этап</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Для развития творческого мышления на данном этапе применяются упражнения предыдущего этапа подготовки. Кроме того для решения поставленной задачи используются: </w:t>
      </w:r>
    </w:p>
    <w:p w:rsidR="00B42348" w:rsidRPr="00C2628A" w:rsidRDefault="000068AB" w:rsidP="005231ED">
      <w:pPr>
        <w:pStyle w:val="a5"/>
        <w:widowControl w:val="0"/>
        <w:numPr>
          <w:ilvl w:val="0"/>
          <w:numId w:val="26"/>
        </w:numPr>
        <w:overflowPunct w:val="0"/>
        <w:autoSpaceDE w:val="0"/>
        <w:autoSpaceDN w:val="0"/>
        <w:adjustRightInd w:val="0"/>
        <w:spacing w:after="0"/>
        <w:jc w:val="both"/>
        <w:rPr>
          <w:rFonts w:ascii="Times New Roman" w:hAnsi="Times New Roman"/>
          <w:sz w:val="28"/>
          <w:szCs w:val="28"/>
        </w:rPr>
      </w:pPr>
      <w:r w:rsidRPr="00C2628A">
        <w:rPr>
          <w:rFonts w:ascii="Times New Roman" w:hAnsi="Times New Roman"/>
          <w:sz w:val="28"/>
          <w:szCs w:val="28"/>
        </w:rPr>
        <w:t>задани</w:t>
      </w:r>
      <w:r w:rsidRPr="00C2628A">
        <w:rPr>
          <w:rFonts w:ascii="Times New Roman" w:hAnsi="Times New Roman"/>
          <w:sz w:val="28"/>
          <w:szCs w:val="28"/>
          <w:lang w:val="ru-RU"/>
        </w:rPr>
        <w:t>е</w:t>
      </w:r>
      <w:r w:rsidR="00B42348" w:rsidRPr="00C2628A">
        <w:rPr>
          <w:rFonts w:ascii="Times New Roman" w:hAnsi="Times New Roman"/>
          <w:sz w:val="28"/>
          <w:szCs w:val="28"/>
        </w:rPr>
        <w:t xml:space="preserve"> на технику – предсказуемые;</w:t>
      </w:r>
    </w:p>
    <w:p w:rsidR="00B42348" w:rsidRPr="00C2628A" w:rsidRDefault="00B42348" w:rsidP="005231ED">
      <w:pPr>
        <w:pStyle w:val="a5"/>
        <w:widowControl w:val="0"/>
        <w:numPr>
          <w:ilvl w:val="0"/>
          <w:numId w:val="26"/>
        </w:numPr>
        <w:overflowPunct w:val="0"/>
        <w:autoSpaceDE w:val="0"/>
        <w:autoSpaceDN w:val="0"/>
        <w:adjustRightInd w:val="0"/>
        <w:spacing w:after="0"/>
        <w:jc w:val="both"/>
        <w:rPr>
          <w:rFonts w:ascii="Times New Roman" w:hAnsi="Times New Roman"/>
          <w:sz w:val="28"/>
          <w:szCs w:val="28"/>
        </w:rPr>
      </w:pPr>
      <w:r w:rsidRPr="00C2628A">
        <w:rPr>
          <w:rFonts w:ascii="Times New Roman" w:hAnsi="Times New Roman"/>
          <w:sz w:val="28"/>
          <w:szCs w:val="28"/>
        </w:rPr>
        <w:t>задание на реакцию – полупредсказуемые;</w:t>
      </w:r>
    </w:p>
    <w:p w:rsidR="00B42348" w:rsidRPr="00C2628A" w:rsidRDefault="00B42348" w:rsidP="005231ED">
      <w:pPr>
        <w:pStyle w:val="a5"/>
        <w:widowControl w:val="0"/>
        <w:numPr>
          <w:ilvl w:val="0"/>
          <w:numId w:val="26"/>
        </w:numPr>
        <w:overflowPunct w:val="0"/>
        <w:autoSpaceDE w:val="0"/>
        <w:autoSpaceDN w:val="0"/>
        <w:adjustRightInd w:val="0"/>
        <w:spacing w:after="0"/>
        <w:jc w:val="both"/>
        <w:rPr>
          <w:rFonts w:ascii="Times New Roman" w:hAnsi="Times New Roman"/>
          <w:sz w:val="28"/>
          <w:szCs w:val="28"/>
        </w:rPr>
      </w:pPr>
      <w:r w:rsidRPr="00C2628A">
        <w:rPr>
          <w:rFonts w:ascii="Times New Roman" w:hAnsi="Times New Roman"/>
          <w:sz w:val="28"/>
          <w:szCs w:val="28"/>
        </w:rPr>
        <w:t>интеллектуальные задания – непредсказуемые;</w:t>
      </w:r>
    </w:p>
    <w:p w:rsidR="00B42348" w:rsidRPr="00C2628A" w:rsidRDefault="00B42348" w:rsidP="005231ED">
      <w:pPr>
        <w:pStyle w:val="a5"/>
        <w:widowControl w:val="0"/>
        <w:numPr>
          <w:ilvl w:val="0"/>
          <w:numId w:val="26"/>
        </w:numPr>
        <w:overflowPunct w:val="0"/>
        <w:autoSpaceDE w:val="0"/>
        <w:autoSpaceDN w:val="0"/>
        <w:adjustRightInd w:val="0"/>
        <w:spacing w:after="0"/>
        <w:jc w:val="both"/>
        <w:rPr>
          <w:rFonts w:ascii="Times New Roman" w:hAnsi="Times New Roman"/>
          <w:sz w:val="28"/>
          <w:szCs w:val="28"/>
          <w:lang w:val="ru-RU"/>
        </w:rPr>
      </w:pPr>
      <w:r w:rsidRPr="00C2628A">
        <w:rPr>
          <w:rFonts w:ascii="Times New Roman" w:hAnsi="Times New Roman"/>
          <w:sz w:val="28"/>
          <w:szCs w:val="28"/>
          <w:lang w:val="ru-RU"/>
        </w:rPr>
        <w:t>игра со спарринг-партнером (мягко, жёстко, короче, длиннее, с перекручиванием, направлением мяча в туловище, через боковую линию, стараясь перехватить инициативу);</w:t>
      </w:r>
    </w:p>
    <w:p w:rsidR="00B42348" w:rsidRPr="00C2628A" w:rsidRDefault="00B42348" w:rsidP="005231ED">
      <w:pPr>
        <w:pStyle w:val="a5"/>
        <w:widowControl w:val="0"/>
        <w:numPr>
          <w:ilvl w:val="0"/>
          <w:numId w:val="26"/>
        </w:numPr>
        <w:overflowPunct w:val="0"/>
        <w:autoSpaceDE w:val="0"/>
        <w:autoSpaceDN w:val="0"/>
        <w:adjustRightInd w:val="0"/>
        <w:spacing w:after="0"/>
        <w:jc w:val="both"/>
        <w:rPr>
          <w:rFonts w:ascii="Times New Roman" w:hAnsi="Times New Roman"/>
          <w:sz w:val="28"/>
          <w:szCs w:val="28"/>
        </w:rPr>
      </w:pPr>
      <w:r w:rsidRPr="00C2628A">
        <w:rPr>
          <w:rFonts w:ascii="Times New Roman" w:hAnsi="Times New Roman"/>
          <w:sz w:val="28"/>
          <w:szCs w:val="28"/>
        </w:rPr>
        <w:t>подачи в различныхнаправлениях;</w:t>
      </w:r>
    </w:p>
    <w:p w:rsidR="00B42348" w:rsidRPr="00C2628A" w:rsidRDefault="00B42348" w:rsidP="005231ED">
      <w:pPr>
        <w:pStyle w:val="a5"/>
        <w:widowControl w:val="0"/>
        <w:numPr>
          <w:ilvl w:val="0"/>
          <w:numId w:val="26"/>
        </w:numPr>
        <w:overflowPunct w:val="0"/>
        <w:autoSpaceDE w:val="0"/>
        <w:autoSpaceDN w:val="0"/>
        <w:adjustRightInd w:val="0"/>
        <w:spacing w:after="0"/>
        <w:jc w:val="both"/>
        <w:rPr>
          <w:rFonts w:ascii="Times New Roman" w:hAnsi="Times New Roman"/>
          <w:sz w:val="28"/>
          <w:szCs w:val="28"/>
        </w:rPr>
      </w:pPr>
      <w:r w:rsidRPr="00C2628A">
        <w:rPr>
          <w:rFonts w:ascii="Times New Roman" w:hAnsi="Times New Roman"/>
          <w:sz w:val="28"/>
          <w:szCs w:val="28"/>
        </w:rPr>
        <w:t xml:space="preserve">игра с левшой; </w:t>
      </w:r>
    </w:p>
    <w:p w:rsidR="00B42348" w:rsidRPr="00C2628A" w:rsidRDefault="00B42348" w:rsidP="005231ED">
      <w:pPr>
        <w:pStyle w:val="a5"/>
        <w:widowControl w:val="0"/>
        <w:numPr>
          <w:ilvl w:val="0"/>
          <w:numId w:val="26"/>
        </w:numPr>
        <w:overflowPunct w:val="0"/>
        <w:autoSpaceDE w:val="0"/>
        <w:autoSpaceDN w:val="0"/>
        <w:adjustRightInd w:val="0"/>
        <w:spacing w:after="0"/>
        <w:jc w:val="both"/>
        <w:rPr>
          <w:rFonts w:ascii="Times New Roman" w:hAnsi="Times New Roman"/>
          <w:sz w:val="28"/>
          <w:szCs w:val="28"/>
          <w:lang w:val="ru-RU"/>
        </w:rPr>
      </w:pPr>
      <w:r w:rsidRPr="00C2628A">
        <w:rPr>
          <w:rFonts w:ascii="Times New Roman" w:hAnsi="Times New Roman"/>
          <w:sz w:val="28"/>
          <w:szCs w:val="28"/>
          <w:lang w:val="ru-RU"/>
        </w:rPr>
        <w:t xml:space="preserve">игра на реакцию в другой зоне; </w:t>
      </w:r>
    </w:p>
    <w:p w:rsidR="00B42348" w:rsidRPr="00C2628A" w:rsidRDefault="00B42348" w:rsidP="005231ED">
      <w:pPr>
        <w:pStyle w:val="a5"/>
        <w:widowControl w:val="0"/>
        <w:numPr>
          <w:ilvl w:val="0"/>
          <w:numId w:val="26"/>
        </w:numPr>
        <w:overflowPunct w:val="0"/>
        <w:autoSpaceDE w:val="0"/>
        <w:autoSpaceDN w:val="0"/>
        <w:adjustRightInd w:val="0"/>
        <w:spacing w:after="0"/>
        <w:jc w:val="both"/>
        <w:rPr>
          <w:rFonts w:ascii="Times New Roman" w:hAnsi="Times New Roman"/>
          <w:sz w:val="28"/>
          <w:szCs w:val="28"/>
          <w:lang w:val="ru-RU"/>
        </w:rPr>
      </w:pPr>
      <w:r w:rsidRPr="00C2628A">
        <w:rPr>
          <w:rFonts w:ascii="Times New Roman" w:hAnsi="Times New Roman"/>
          <w:sz w:val="28"/>
          <w:szCs w:val="28"/>
          <w:lang w:val="ru-RU"/>
        </w:rPr>
        <w:t>упражнения, направленные на концентрацию внимания, изобретательность, умение перехватить инициативу и овладеть ей, корректировку действий.</w:t>
      </w:r>
    </w:p>
    <w:p w:rsidR="00B42348" w:rsidRPr="00C2628A" w:rsidRDefault="00B42348" w:rsidP="005231ED">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Кроме того рекомендуется использовать для решения этих задач: </w:t>
      </w:r>
    </w:p>
    <w:p w:rsidR="008E1716" w:rsidRPr="00C2628A" w:rsidRDefault="00B42348" w:rsidP="005231ED">
      <w:pPr>
        <w:widowControl w:val="0"/>
        <w:numPr>
          <w:ilvl w:val="0"/>
          <w:numId w:val="27"/>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создание ситуаций со сбивающими факторами (физическое утомление, поведение против</w:t>
      </w:r>
      <w:r w:rsidR="008E1716" w:rsidRPr="00C2628A">
        <w:rPr>
          <w:rFonts w:ascii="Times New Roman" w:eastAsia="Times New Roman" w:hAnsi="Times New Roman" w:cs="Times New Roman"/>
          <w:sz w:val="28"/>
          <w:szCs w:val="28"/>
        </w:rPr>
        <w:t>ника и т.п.);</w:t>
      </w:r>
    </w:p>
    <w:p w:rsidR="008E1716" w:rsidRPr="00C2628A" w:rsidRDefault="00B42348" w:rsidP="005231ED">
      <w:pPr>
        <w:widowControl w:val="0"/>
        <w:numPr>
          <w:ilvl w:val="0"/>
          <w:numId w:val="27"/>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введение ситуаций выбора ответных действий, принятие самостоятельных решений в условиях дефицита времени;</w:t>
      </w:r>
    </w:p>
    <w:p w:rsidR="008E1716" w:rsidRPr="00C2628A" w:rsidRDefault="00B42348" w:rsidP="005231ED">
      <w:pPr>
        <w:widowControl w:val="0"/>
        <w:numPr>
          <w:ilvl w:val="0"/>
          <w:numId w:val="27"/>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анализ действий соперника в соревновательных и тренировочных играх;</w:t>
      </w:r>
    </w:p>
    <w:p w:rsidR="008E1716" w:rsidRPr="00C2628A" w:rsidRDefault="00B42348" w:rsidP="005231ED">
      <w:pPr>
        <w:widowControl w:val="0"/>
        <w:numPr>
          <w:ilvl w:val="0"/>
          <w:numId w:val="27"/>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моделирование предстоящих соревнований;</w:t>
      </w:r>
    </w:p>
    <w:p w:rsidR="000615B9" w:rsidRPr="00C2628A" w:rsidRDefault="00B42348" w:rsidP="005231ED">
      <w:pPr>
        <w:widowControl w:val="0"/>
        <w:numPr>
          <w:ilvl w:val="0"/>
          <w:numId w:val="27"/>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просмотр соревнований. </w:t>
      </w:r>
    </w:p>
    <w:p w:rsidR="00725FFC" w:rsidRPr="00C2628A" w:rsidRDefault="00725FFC"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p>
    <w:p w:rsidR="00B42348" w:rsidRPr="00C2628A" w:rsidRDefault="00B42348" w:rsidP="00AA7A70">
      <w:pPr>
        <w:widowControl w:val="0"/>
        <w:overflowPunct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Таблица </w:t>
      </w:r>
      <w:r w:rsidR="004B4F7C" w:rsidRPr="00C2628A">
        <w:rPr>
          <w:rFonts w:ascii="Times New Roman" w:eastAsia="Times New Roman" w:hAnsi="Times New Roman" w:cs="Times New Roman"/>
          <w:sz w:val="28"/>
          <w:szCs w:val="28"/>
        </w:rPr>
        <w:t>3</w:t>
      </w:r>
    </w:p>
    <w:p w:rsidR="00B42348" w:rsidRPr="00C2628A" w:rsidRDefault="00B42348" w:rsidP="004B4F7C">
      <w:pPr>
        <w:widowControl w:val="0"/>
        <w:overflowPunct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ВЛИЯНИЕФИЗИЧЕСКИХ КАЧЕСТВ И ТЕЛОСЛОЖЕНИЯ НА РЕЗУЛЬТАТИВНОСТЬ ПО ВИДУ СПОРТА НАСТОЛЬНЫЙ ТЕННИС</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6663"/>
        <w:gridCol w:w="2976"/>
      </w:tblGrid>
      <w:tr w:rsidR="00B42348" w:rsidRPr="00C2628A" w:rsidTr="00725FFC">
        <w:trPr>
          <w:tblCellSpacing w:w="5" w:type="nil"/>
        </w:trPr>
        <w:tc>
          <w:tcPr>
            <w:tcW w:w="6663"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Физические качества и телосложение</w:t>
            </w:r>
          </w:p>
        </w:tc>
        <w:tc>
          <w:tcPr>
            <w:tcW w:w="2976"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Уровень влияния</w:t>
            </w:r>
          </w:p>
        </w:tc>
      </w:tr>
      <w:tr w:rsidR="00B42348" w:rsidRPr="00C2628A" w:rsidTr="000615B9">
        <w:trPr>
          <w:tblCellSpacing w:w="5" w:type="nil"/>
        </w:trPr>
        <w:tc>
          <w:tcPr>
            <w:tcW w:w="6663"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Скоростные способности</w:t>
            </w:r>
          </w:p>
        </w:tc>
        <w:tc>
          <w:tcPr>
            <w:tcW w:w="297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3</w:t>
            </w:r>
          </w:p>
        </w:tc>
      </w:tr>
      <w:tr w:rsidR="00B42348" w:rsidRPr="00C2628A" w:rsidTr="000615B9">
        <w:trPr>
          <w:tblCellSpacing w:w="5" w:type="nil"/>
        </w:trPr>
        <w:tc>
          <w:tcPr>
            <w:tcW w:w="6663"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Мышечная сила</w:t>
            </w:r>
          </w:p>
        </w:tc>
        <w:tc>
          <w:tcPr>
            <w:tcW w:w="297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2</w:t>
            </w:r>
          </w:p>
        </w:tc>
      </w:tr>
      <w:tr w:rsidR="00B42348" w:rsidRPr="00C2628A" w:rsidTr="000615B9">
        <w:trPr>
          <w:tblCellSpacing w:w="5" w:type="nil"/>
        </w:trPr>
        <w:tc>
          <w:tcPr>
            <w:tcW w:w="6663"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Вестибулярная устойчивость</w:t>
            </w:r>
          </w:p>
        </w:tc>
        <w:tc>
          <w:tcPr>
            <w:tcW w:w="297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3</w:t>
            </w:r>
          </w:p>
        </w:tc>
      </w:tr>
      <w:tr w:rsidR="00B42348" w:rsidRPr="00C2628A" w:rsidTr="000615B9">
        <w:trPr>
          <w:tblCellSpacing w:w="5" w:type="nil"/>
        </w:trPr>
        <w:tc>
          <w:tcPr>
            <w:tcW w:w="6663"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Выносливость</w:t>
            </w:r>
          </w:p>
        </w:tc>
        <w:tc>
          <w:tcPr>
            <w:tcW w:w="297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2</w:t>
            </w:r>
          </w:p>
        </w:tc>
      </w:tr>
      <w:tr w:rsidR="00B42348" w:rsidRPr="00C2628A" w:rsidTr="000615B9">
        <w:trPr>
          <w:tblCellSpacing w:w="5" w:type="nil"/>
        </w:trPr>
        <w:tc>
          <w:tcPr>
            <w:tcW w:w="6663"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Гибкость</w:t>
            </w:r>
          </w:p>
        </w:tc>
        <w:tc>
          <w:tcPr>
            <w:tcW w:w="297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2</w:t>
            </w:r>
          </w:p>
        </w:tc>
      </w:tr>
      <w:tr w:rsidR="00B42348" w:rsidRPr="00C2628A" w:rsidTr="000615B9">
        <w:trPr>
          <w:tblCellSpacing w:w="5" w:type="nil"/>
        </w:trPr>
        <w:tc>
          <w:tcPr>
            <w:tcW w:w="6663"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Координационные способности</w:t>
            </w:r>
          </w:p>
        </w:tc>
        <w:tc>
          <w:tcPr>
            <w:tcW w:w="297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3</w:t>
            </w:r>
          </w:p>
        </w:tc>
      </w:tr>
      <w:tr w:rsidR="00B42348" w:rsidRPr="00C2628A" w:rsidTr="000615B9">
        <w:trPr>
          <w:tblCellSpacing w:w="5" w:type="nil"/>
        </w:trPr>
        <w:tc>
          <w:tcPr>
            <w:tcW w:w="6663" w:type="dxa"/>
            <w:tcBorders>
              <w:top w:val="single" w:sz="4" w:space="0" w:color="auto"/>
              <w:left w:val="single" w:sz="4" w:space="0" w:color="auto"/>
              <w:bottom w:val="single" w:sz="4" w:space="0" w:color="auto"/>
              <w:right w:val="single" w:sz="4" w:space="0" w:color="auto"/>
            </w:tcBorders>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Телосложение</w:t>
            </w:r>
          </w:p>
        </w:tc>
        <w:tc>
          <w:tcPr>
            <w:tcW w:w="297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w:t>
            </w:r>
          </w:p>
        </w:tc>
      </w:tr>
    </w:tbl>
    <w:p w:rsidR="00AA7A70" w:rsidRPr="00C2628A" w:rsidRDefault="00AA7A70" w:rsidP="002C1197">
      <w:pPr>
        <w:widowControl w:val="0"/>
        <w:overflowPunct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lastRenderedPageBreak/>
        <w:t>Условные обозначения:</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3 - значительное влияние;</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2 - среднее влияние;</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1 - незначительное влияние.</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Спортивная тренировка определяется закономерными соотношениями между внешними и внутренними факторами: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тренировочными воздействиями и тренировочными эффектами;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фазами тренировочного процесса (этапы, периоды) и фазами развития тренированности. Теннисист должен находиться в состоянии оптимальной готовности во время основных турниров, а не в подготовительном периоде, когда проводятся контрольные турниры и не в переходном, когда основные соревнования уже сыграны;</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структурой тренировки и структурой тренированности, под которой понимается определенное соотношение видов тренированности - физической, технической, психической и тактической, характерное для теннисиста. В соответствии с этим определяется структура тренировки (общий объем тренировочной работы, соотношение средств общей и специальной подготовки и т.п.);</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 структурой тренировки и системой соревнований, в которых приходится участвовать спортсменам. </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структурой тренировки и общими условиями жизнедеятельности спортсмена. Режим жизни спортсмена, его местожительство и другие условия жизни следует учитывать при планировании тренировочного процесса.</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 основе оперативного, текущего, этапного, многолетнего планирования лежат закономерности теории спортивной тренировки. В связи с ними планирование должно быть:</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целенаправленным, что требует четкого определения конечной цели тренировочной работы;</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перспективным, рассчитанным на несколько лет и включающим в себя планы занятий, циклов, этапов, а также различные виды контроля за выполнением соответствующих планов;</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всесторонним, охватывающим весь комплекс задач, которые необходимо решать в процессе подготовки;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i/>
          <w:iCs/>
          <w:sz w:val="28"/>
          <w:szCs w:val="28"/>
        </w:rPr>
      </w:pPr>
      <w:r w:rsidRPr="00C2628A">
        <w:rPr>
          <w:rFonts w:ascii="Times New Roman" w:eastAsia="Times New Roman" w:hAnsi="Times New Roman" w:cs="Times New Roman"/>
          <w:sz w:val="28"/>
          <w:szCs w:val="28"/>
        </w:rPr>
        <w:t>- конкретным и реальным, что предполагает строгое соответствие поставленных задач, а значит, средств и методов для их решения, состоянию занимающегося, возрасту, уровню подготовленности и состоянию условий тренировки.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lastRenderedPageBreak/>
        <w:t>Предлагаемые для выполнения тренировочные нагрузки должны быть четко определены по:</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величине - объему и интенсивности;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специализированности (специфические и неспецифические нагрузки);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направленности (за счет каких источников энергии выполняется работа: аэробных, смешанных аэробно-анаэробных, анаэробно-лактатных, анаэробно-алактатных, смешанных анаэробных алактатно-лактатных);</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координационной сложности.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При распределении тренировочных нагрузок во времени необходимо учитывать основные принципы спортивной тренировки: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направленность к высшим достижениям и углубленная специализация;</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специализированность и единство общей и специальной подготовок;</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непрерывность тренировочного процесса;</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единство постепенности и тенденции к максимальным результатам;</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волнообразность динамики нагрузок;</w:t>
      </w:r>
    </w:p>
    <w:p w:rsidR="00B3182B" w:rsidRPr="00C2628A" w:rsidRDefault="00AE7C60" w:rsidP="00AE7C60">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цикличность.</w:t>
      </w:r>
    </w:p>
    <w:p w:rsidR="00B42348" w:rsidRPr="00C2628A" w:rsidRDefault="00B42348" w:rsidP="00C2628A">
      <w:pPr>
        <w:widowControl w:val="0"/>
        <w:overflowPunct w:val="0"/>
        <w:autoSpaceDE w:val="0"/>
        <w:autoSpaceDN w:val="0"/>
        <w:adjustRightInd w:val="0"/>
        <w:spacing w:after="0"/>
        <w:ind w:firstLine="720"/>
        <w:contextualSpacing/>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3.2. Требования техники безопасности в процессе реализации Программы</w:t>
      </w:r>
    </w:p>
    <w:p w:rsidR="0071597E" w:rsidRPr="00C2628A" w:rsidRDefault="009F1688" w:rsidP="009F1688">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Требования к тренеру-преподавателю: В целях обеспечения техники безопасности необходимо довести до сведения всех занимающихся правила внутреннего распорядка на спортивном сооружении; ознакомить занимающихся с правилами техники безопасности в спортивном зале; организовать занятия в соответствии с утвержденным расписанием; присутствовать при входе занимающихся в зал, а также контролировать уход занимающихся из зала; следить за своевременностью предоставления занимающимися медицинских справок, заверенных подписью врача и печатью.</w:t>
      </w:r>
    </w:p>
    <w:p w:rsidR="004D3557" w:rsidRPr="00C2628A" w:rsidRDefault="009F1688" w:rsidP="004D3557">
      <w:pPr>
        <w:spacing w:after="0"/>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 xml:space="preserve">Требования к учащимся: В целях обеспечения безопасности приходить на занятия только в дни и часы, указанные в расписании занятий; находиться </w:t>
      </w:r>
      <w:r w:rsidR="004D563A" w:rsidRPr="00C2628A">
        <w:rPr>
          <w:rFonts w:ascii="Times New Roman" w:eastAsia="Times New Roman" w:hAnsi="Times New Roman" w:cs="Times New Roman"/>
          <w:color w:val="000000"/>
          <w:sz w:val="28"/>
          <w:szCs w:val="28"/>
          <w:lang w:eastAsia="ru-RU"/>
        </w:rPr>
        <w:t>на спортивном учреждении только в присутствии тренера;</w:t>
      </w:r>
      <w:r w:rsidR="00B47533">
        <w:rPr>
          <w:rFonts w:ascii="Times New Roman" w:eastAsia="Times New Roman" w:hAnsi="Times New Roman" w:cs="Times New Roman"/>
          <w:color w:val="000000"/>
          <w:sz w:val="28"/>
          <w:szCs w:val="28"/>
          <w:lang w:eastAsia="ru-RU"/>
        </w:rPr>
        <w:t xml:space="preserve"> </w:t>
      </w:r>
      <w:r w:rsidR="004D563A" w:rsidRPr="00C2628A">
        <w:rPr>
          <w:rFonts w:ascii="Times New Roman" w:eastAsia="Times New Roman" w:hAnsi="Times New Roman" w:cs="Times New Roman"/>
          <w:color w:val="000000"/>
          <w:sz w:val="28"/>
          <w:szCs w:val="28"/>
          <w:lang w:eastAsia="ru-RU"/>
        </w:rPr>
        <w:t xml:space="preserve">иметь справку от врача </w:t>
      </w:r>
      <w:r w:rsidRPr="00C2628A">
        <w:rPr>
          <w:rFonts w:ascii="Times New Roman" w:eastAsia="Times New Roman" w:hAnsi="Times New Roman" w:cs="Times New Roman"/>
          <w:color w:val="000000"/>
          <w:sz w:val="28"/>
          <w:szCs w:val="28"/>
          <w:lang w:eastAsia="ru-RU"/>
        </w:rPr>
        <w:t>разрешающую</w:t>
      </w:r>
      <w:r w:rsidR="004D563A" w:rsidRPr="00C2628A">
        <w:rPr>
          <w:rFonts w:ascii="Times New Roman" w:eastAsia="Times New Roman" w:hAnsi="Times New Roman" w:cs="Times New Roman"/>
          <w:color w:val="000000"/>
          <w:sz w:val="28"/>
          <w:szCs w:val="28"/>
          <w:lang w:eastAsia="ru-RU"/>
        </w:rPr>
        <w:t xml:space="preserve"> посещение спортивных занятий (заверенную </w:t>
      </w:r>
      <w:r w:rsidRPr="00C2628A">
        <w:rPr>
          <w:rFonts w:ascii="Times New Roman" w:eastAsia="Times New Roman" w:hAnsi="Times New Roman" w:cs="Times New Roman"/>
          <w:color w:val="000000"/>
          <w:sz w:val="28"/>
          <w:szCs w:val="28"/>
          <w:lang w:eastAsia="ru-RU"/>
        </w:rPr>
        <w:t>подписью</w:t>
      </w:r>
      <w:r w:rsidR="004D563A" w:rsidRPr="00C2628A">
        <w:rPr>
          <w:rFonts w:ascii="Times New Roman" w:eastAsia="Times New Roman" w:hAnsi="Times New Roman" w:cs="Times New Roman"/>
          <w:color w:val="000000"/>
          <w:sz w:val="28"/>
          <w:szCs w:val="28"/>
          <w:lang w:eastAsia="ru-RU"/>
        </w:rPr>
        <w:t xml:space="preserve"> врача</w:t>
      </w:r>
      <w:r w:rsidRPr="00C2628A">
        <w:rPr>
          <w:rFonts w:ascii="Times New Roman" w:eastAsia="Times New Roman" w:hAnsi="Times New Roman" w:cs="Times New Roman"/>
          <w:color w:val="000000"/>
          <w:sz w:val="28"/>
          <w:szCs w:val="28"/>
          <w:lang w:eastAsia="ru-RU"/>
        </w:rPr>
        <w:t xml:space="preserve"> ил печатью</w:t>
      </w:r>
      <w:r w:rsidR="004D563A" w:rsidRPr="00C2628A">
        <w:rPr>
          <w:rFonts w:ascii="Times New Roman" w:eastAsia="Times New Roman" w:hAnsi="Times New Roman" w:cs="Times New Roman"/>
          <w:color w:val="000000"/>
          <w:sz w:val="28"/>
          <w:szCs w:val="28"/>
          <w:lang w:eastAsia="ru-RU"/>
        </w:rPr>
        <w:t xml:space="preserve">) Соблюдение правил безопасности занятий </w:t>
      </w:r>
      <w:r w:rsidRPr="00C2628A">
        <w:rPr>
          <w:rFonts w:ascii="Times New Roman" w:eastAsia="Times New Roman" w:hAnsi="Times New Roman" w:cs="Times New Roman"/>
          <w:color w:val="000000"/>
          <w:sz w:val="28"/>
          <w:szCs w:val="28"/>
          <w:lang w:eastAsia="ru-RU"/>
        </w:rPr>
        <w:t>является</w:t>
      </w:r>
      <w:r w:rsidR="004D563A" w:rsidRPr="00C2628A">
        <w:rPr>
          <w:rFonts w:ascii="Times New Roman" w:eastAsia="Times New Roman" w:hAnsi="Times New Roman" w:cs="Times New Roman"/>
          <w:color w:val="000000"/>
          <w:sz w:val="28"/>
          <w:szCs w:val="28"/>
          <w:lang w:eastAsia="ru-RU"/>
        </w:rPr>
        <w:t xml:space="preserve"> обязательным при организации и</w:t>
      </w:r>
      <w:r w:rsidRPr="00C2628A">
        <w:rPr>
          <w:rFonts w:ascii="Times New Roman" w:eastAsia="Times New Roman" w:hAnsi="Times New Roman" w:cs="Times New Roman"/>
          <w:color w:val="000000"/>
          <w:sz w:val="28"/>
          <w:szCs w:val="28"/>
          <w:lang w:eastAsia="ru-RU"/>
        </w:rPr>
        <w:t xml:space="preserve"> п</w:t>
      </w:r>
      <w:r w:rsidR="004D563A" w:rsidRPr="00C2628A">
        <w:rPr>
          <w:rFonts w:ascii="Times New Roman" w:eastAsia="Times New Roman" w:hAnsi="Times New Roman" w:cs="Times New Roman"/>
          <w:color w:val="000000"/>
          <w:sz w:val="28"/>
          <w:szCs w:val="28"/>
          <w:lang w:eastAsia="ru-RU"/>
        </w:rPr>
        <w:t xml:space="preserve">роведении тренировочных и соревновательных занятий. Тренер несет прямую ответственность за безопасность </w:t>
      </w:r>
      <w:r w:rsidRPr="00C2628A">
        <w:rPr>
          <w:rFonts w:ascii="Times New Roman" w:eastAsia="Times New Roman" w:hAnsi="Times New Roman" w:cs="Times New Roman"/>
          <w:color w:val="000000"/>
          <w:sz w:val="28"/>
          <w:szCs w:val="28"/>
          <w:lang w:eastAsia="ru-RU"/>
        </w:rPr>
        <w:t>и</w:t>
      </w:r>
      <w:r w:rsidR="004D563A" w:rsidRPr="00C2628A">
        <w:rPr>
          <w:rFonts w:ascii="Times New Roman" w:eastAsia="Times New Roman" w:hAnsi="Times New Roman" w:cs="Times New Roman"/>
          <w:color w:val="000000"/>
          <w:sz w:val="28"/>
          <w:szCs w:val="28"/>
          <w:lang w:eastAsia="ru-RU"/>
        </w:rPr>
        <w:t xml:space="preserve"> здоровье занимающихся.</w:t>
      </w:r>
    </w:p>
    <w:p w:rsidR="004D3557" w:rsidRPr="00C2628A" w:rsidRDefault="00683B23" w:rsidP="004D3557">
      <w:pPr>
        <w:spacing w:after="0"/>
        <w:ind w:firstLine="709"/>
        <w:jc w:val="both"/>
        <w:rPr>
          <w:rFonts w:ascii="Times New Roman" w:eastAsia="Times New Roman" w:hAnsi="Times New Roman" w:cs="Times New Roman"/>
          <w:color w:val="000000"/>
          <w:sz w:val="28"/>
          <w:szCs w:val="28"/>
          <w:lang w:eastAsia="ru-RU"/>
        </w:rPr>
      </w:pPr>
      <w:r w:rsidRPr="00C2628A">
        <w:rPr>
          <w:rFonts w:ascii="Times New Roman" w:eastAsia="Times New Roman" w:hAnsi="Times New Roman" w:cs="Times New Roman"/>
          <w:color w:val="000000"/>
          <w:sz w:val="28"/>
          <w:szCs w:val="28"/>
          <w:lang w:eastAsia="ru-RU"/>
        </w:rPr>
        <w:t>Тренер-</w:t>
      </w:r>
      <w:r w:rsidR="004D3557" w:rsidRPr="00C2628A">
        <w:rPr>
          <w:rFonts w:ascii="Times New Roman" w:eastAsia="Times New Roman" w:hAnsi="Times New Roman" w:cs="Times New Roman"/>
          <w:color w:val="000000"/>
          <w:sz w:val="28"/>
          <w:szCs w:val="28"/>
          <w:lang w:eastAsia="ru-RU"/>
        </w:rPr>
        <w:t>преподаватель проводящий занятие обязан:</w:t>
      </w:r>
    </w:p>
    <w:p w:rsidR="00B3182B" w:rsidRPr="00C2628A" w:rsidRDefault="004D3557" w:rsidP="000068AB">
      <w:pPr>
        <w:pStyle w:val="a5"/>
        <w:numPr>
          <w:ilvl w:val="0"/>
          <w:numId w:val="48"/>
        </w:numPr>
        <w:spacing w:after="0"/>
        <w:ind w:left="0" w:firstLine="709"/>
        <w:jc w:val="both"/>
        <w:rPr>
          <w:rFonts w:ascii="Times New Roman" w:hAnsi="Times New Roman"/>
          <w:color w:val="000000"/>
          <w:sz w:val="28"/>
          <w:szCs w:val="28"/>
          <w:lang w:val="ru-RU" w:eastAsia="ru-RU"/>
        </w:rPr>
      </w:pPr>
      <w:r w:rsidRPr="00C2628A">
        <w:rPr>
          <w:rFonts w:ascii="Times New Roman" w:hAnsi="Times New Roman"/>
          <w:color w:val="000000"/>
          <w:sz w:val="28"/>
          <w:szCs w:val="28"/>
          <w:lang w:val="ru-RU" w:eastAsia="ru-RU"/>
        </w:rPr>
        <w:lastRenderedPageBreak/>
        <w:t>перед началом провести тщательный осмотр места проведения занятия, убедиться в исправности спортинвентаря, надежности установки и закрепления оборудования</w:t>
      </w:r>
      <w:r w:rsidR="00683B23" w:rsidRPr="00C2628A">
        <w:rPr>
          <w:rFonts w:ascii="Times New Roman" w:hAnsi="Times New Roman"/>
          <w:color w:val="000000"/>
          <w:sz w:val="28"/>
          <w:szCs w:val="28"/>
          <w:lang w:val="ru-RU" w:eastAsia="ru-RU"/>
        </w:rPr>
        <w:t>,</w:t>
      </w:r>
      <w:r w:rsidRPr="00C2628A">
        <w:rPr>
          <w:rFonts w:ascii="Times New Roman" w:hAnsi="Times New Roman"/>
          <w:color w:val="000000"/>
          <w:sz w:val="28"/>
          <w:szCs w:val="28"/>
          <w:lang w:val="ru-RU" w:eastAsia="ru-RU"/>
        </w:rPr>
        <w:t xml:space="preserve"> соответстви</w:t>
      </w:r>
      <w:r w:rsidR="00683B23" w:rsidRPr="00C2628A">
        <w:rPr>
          <w:rFonts w:ascii="Times New Roman" w:hAnsi="Times New Roman"/>
          <w:color w:val="000000"/>
          <w:sz w:val="28"/>
          <w:szCs w:val="28"/>
          <w:lang w:val="ru-RU" w:eastAsia="ru-RU"/>
        </w:rPr>
        <w:t>и</w:t>
      </w:r>
      <w:r w:rsidRPr="00C2628A">
        <w:rPr>
          <w:rFonts w:ascii="Times New Roman" w:hAnsi="Times New Roman"/>
          <w:color w:val="000000"/>
          <w:sz w:val="28"/>
          <w:szCs w:val="28"/>
          <w:lang w:val="ru-RU" w:eastAsia="ru-RU"/>
        </w:rPr>
        <w:t xml:space="preserve"> санитарно</w:t>
      </w:r>
      <w:r w:rsidR="00683B23" w:rsidRPr="00C2628A">
        <w:rPr>
          <w:rFonts w:ascii="Times New Roman" w:hAnsi="Times New Roman"/>
          <w:color w:val="000000"/>
          <w:sz w:val="28"/>
          <w:szCs w:val="28"/>
          <w:lang w:val="ru-RU" w:eastAsia="ru-RU"/>
        </w:rPr>
        <w:t>-гигиенических</w:t>
      </w:r>
      <w:r w:rsidRPr="00C2628A">
        <w:rPr>
          <w:rFonts w:ascii="Times New Roman" w:hAnsi="Times New Roman"/>
          <w:color w:val="000000"/>
          <w:sz w:val="28"/>
          <w:szCs w:val="28"/>
          <w:lang w:val="ru-RU" w:eastAsia="ru-RU"/>
        </w:rPr>
        <w:t xml:space="preserve"> условий</w:t>
      </w:r>
      <w:r w:rsidR="00B47533">
        <w:rPr>
          <w:rFonts w:ascii="Times New Roman" w:hAnsi="Times New Roman"/>
          <w:color w:val="000000"/>
          <w:sz w:val="28"/>
          <w:szCs w:val="28"/>
          <w:lang w:val="ru-RU" w:eastAsia="ru-RU"/>
        </w:rPr>
        <w:t xml:space="preserve"> </w:t>
      </w:r>
      <w:r w:rsidRPr="00C2628A">
        <w:rPr>
          <w:rFonts w:ascii="Times New Roman" w:hAnsi="Times New Roman"/>
          <w:color w:val="000000"/>
          <w:sz w:val="28"/>
          <w:szCs w:val="28"/>
          <w:lang w:val="ru-RU" w:eastAsia="ru-RU"/>
        </w:rPr>
        <w:t>требованиям</w:t>
      </w:r>
      <w:r w:rsidR="00683B23" w:rsidRPr="00C2628A">
        <w:rPr>
          <w:rFonts w:ascii="Times New Roman" w:hAnsi="Times New Roman"/>
          <w:color w:val="000000"/>
          <w:sz w:val="28"/>
          <w:szCs w:val="28"/>
          <w:lang w:val="ru-RU" w:eastAsia="ru-RU"/>
        </w:rPr>
        <w:t xml:space="preserve">, предъявляемым </w:t>
      </w:r>
      <w:r w:rsidRPr="00C2628A">
        <w:rPr>
          <w:rFonts w:ascii="Times New Roman" w:hAnsi="Times New Roman"/>
          <w:color w:val="000000"/>
          <w:sz w:val="28"/>
          <w:szCs w:val="28"/>
          <w:lang w:val="ru-RU" w:eastAsia="ru-RU"/>
        </w:rPr>
        <w:t>к</w:t>
      </w:r>
      <w:r w:rsidR="00B47533">
        <w:rPr>
          <w:rFonts w:ascii="Times New Roman" w:hAnsi="Times New Roman"/>
          <w:color w:val="000000"/>
          <w:sz w:val="28"/>
          <w:szCs w:val="28"/>
          <w:lang w:val="ru-RU" w:eastAsia="ru-RU"/>
        </w:rPr>
        <w:t xml:space="preserve"> </w:t>
      </w:r>
      <w:r w:rsidRPr="00C2628A">
        <w:rPr>
          <w:rFonts w:ascii="Times New Roman" w:hAnsi="Times New Roman"/>
          <w:color w:val="000000"/>
          <w:sz w:val="28"/>
          <w:szCs w:val="28"/>
          <w:lang w:val="ru-RU" w:eastAsia="ru-RU"/>
        </w:rPr>
        <w:t>месту</w:t>
      </w:r>
      <w:r w:rsidR="00683B23" w:rsidRPr="00C2628A">
        <w:rPr>
          <w:rFonts w:ascii="Times New Roman" w:hAnsi="Times New Roman"/>
          <w:color w:val="000000"/>
          <w:sz w:val="28"/>
          <w:szCs w:val="28"/>
          <w:lang w:val="ru-RU" w:eastAsia="ru-RU"/>
        </w:rPr>
        <w:t xml:space="preserve"> проведения</w:t>
      </w:r>
      <w:r w:rsidRPr="00C2628A">
        <w:rPr>
          <w:rFonts w:ascii="Times New Roman" w:hAnsi="Times New Roman"/>
          <w:color w:val="000000"/>
          <w:sz w:val="28"/>
          <w:szCs w:val="28"/>
          <w:lang w:val="ru-RU" w:eastAsia="ru-RU"/>
        </w:rPr>
        <w:t xml:space="preserve"> занятий</w:t>
      </w:r>
      <w:r w:rsidR="00683B23" w:rsidRPr="00C2628A">
        <w:rPr>
          <w:rFonts w:ascii="Times New Roman" w:hAnsi="Times New Roman"/>
          <w:color w:val="000000"/>
          <w:sz w:val="28"/>
          <w:szCs w:val="28"/>
          <w:lang w:val="ru-RU" w:eastAsia="ru-RU"/>
        </w:rPr>
        <w:t xml:space="preserve">, </w:t>
      </w:r>
      <w:r w:rsidRPr="00C2628A">
        <w:rPr>
          <w:rFonts w:ascii="Times New Roman" w:hAnsi="Times New Roman"/>
          <w:color w:val="000000"/>
          <w:sz w:val="28"/>
          <w:szCs w:val="28"/>
          <w:lang w:val="ru-RU" w:eastAsia="ru-RU"/>
        </w:rPr>
        <w:t>инструктировать</w:t>
      </w:r>
      <w:r w:rsidR="00683B23" w:rsidRPr="00C2628A">
        <w:rPr>
          <w:rFonts w:ascii="Times New Roman" w:hAnsi="Times New Roman"/>
          <w:color w:val="000000"/>
          <w:sz w:val="28"/>
          <w:szCs w:val="28"/>
          <w:lang w:val="ru-RU" w:eastAsia="ru-RU"/>
        </w:rPr>
        <w:t xml:space="preserve"> занимающихся о</w:t>
      </w:r>
      <w:r w:rsidRPr="00C2628A">
        <w:rPr>
          <w:rFonts w:ascii="Times New Roman" w:hAnsi="Times New Roman"/>
          <w:color w:val="000000"/>
          <w:sz w:val="28"/>
          <w:szCs w:val="28"/>
          <w:lang w:val="ru-RU" w:eastAsia="ru-RU"/>
        </w:rPr>
        <w:t xml:space="preserve"> порядке</w:t>
      </w:r>
      <w:r w:rsidR="00683B23" w:rsidRPr="00C2628A">
        <w:rPr>
          <w:rFonts w:ascii="Times New Roman" w:hAnsi="Times New Roman"/>
          <w:color w:val="000000"/>
          <w:sz w:val="28"/>
          <w:szCs w:val="28"/>
          <w:lang w:val="ru-RU" w:eastAsia="ru-RU"/>
        </w:rPr>
        <w:t>, последовательности и мерах безопасности</w:t>
      </w:r>
      <w:r w:rsidRPr="00C2628A">
        <w:rPr>
          <w:rFonts w:ascii="Times New Roman" w:hAnsi="Times New Roman"/>
          <w:color w:val="000000"/>
          <w:sz w:val="28"/>
          <w:szCs w:val="28"/>
          <w:lang w:val="ru-RU" w:eastAsia="ru-RU"/>
        </w:rPr>
        <w:t xml:space="preserve"> при</w:t>
      </w:r>
      <w:r w:rsidR="00683B23" w:rsidRPr="00C2628A">
        <w:rPr>
          <w:rFonts w:ascii="Times New Roman" w:hAnsi="Times New Roman"/>
          <w:color w:val="000000"/>
          <w:sz w:val="28"/>
          <w:szCs w:val="28"/>
          <w:lang w:val="ru-RU" w:eastAsia="ru-RU"/>
        </w:rPr>
        <w:t xml:space="preserve"> выполнении </w:t>
      </w:r>
      <w:r w:rsidRPr="00C2628A">
        <w:rPr>
          <w:rFonts w:ascii="Times New Roman" w:hAnsi="Times New Roman"/>
          <w:color w:val="000000"/>
          <w:sz w:val="28"/>
          <w:szCs w:val="28"/>
          <w:lang w:val="ru-RU" w:eastAsia="ru-RU"/>
        </w:rPr>
        <w:t>физическ</w:t>
      </w:r>
      <w:r w:rsidR="00683B23" w:rsidRPr="00C2628A">
        <w:rPr>
          <w:rFonts w:ascii="Times New Roman" w:hAnsi="Times New Roman"/>
          <w:color w:val="000000"/>
          <w:sz w:val="28"/>
          <w:szCs w:val="28"/>
          <w:lang w:val="ru-RU" w:eastAsia="ru-RU"/>
        </w:rPr>
        <w:t>их упражнений.</w:t>
      </w:r>
    </w:p>
    <w:p w:rsidR="00725FFC" w:rsidRPr="00C2628A" w:rsidRDefault="00B42348" w:rsidP="00B3182B">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3.3. Объемы макс</w:t>
      </w:r>
      <w:r w:rsidR="00B3182B" w:rsidRPr="00C2628A">
        <w:rPr>
          <w:rFonts w:ascii="Times New Roman" w:eastAsia="Times New Roman" w:hAnsi="Times New Roman" w:cs="Times New Roman"/>
          <w:b/>
          <w:sz w:val="28"/>
          <w:szCs w:val="28"/>
        </w:rPr>
        <w:t>имальных тренировочных нагрузок</w:t>
      </w:r>
    </w:p>
    <w:tbl>
      <w:tblPr>
        <w:tblStyle w:val="ae"/>
        <w:tblW w:w="10173" w:type="dxa"/>
        <w:tblInd w:w="-176" w:type="dxa"/>
        <w:tblLook w:val="04A0" w:firstRow="1" w:lastRow="0" w:firstColumn="1" w:lastColumn="0" w:noHBand="0" w:noVBand="1"/>
      </w:tblPr>
      <w:tblGrid>
        <w:gridCol w:w="3227"/>
        <w:gridCol w:w="1562"/>
        <w:gridCol w:w="1556"/>
        <w:gridCol w:w="1946"/>
        <w:gridCol w:w="1882"/>
      </w:tblGrid>
      <w:tr w:rsidR="002F6007" w:rsidRPr="00C2628A" w:rsidTr="002F6007">
        <w:tc>
          <w:tcPr>
            <w:tcW w:w="3227" w:type="dxa"/>
          </w:tcPr>
          <w:p w:rsidR="002F6007" w:rsidRPr="00C2628A" w:rsidRDefault="002F6007" w:rsidP="00F62EF5">
            <w:pPr>
              <w:widowControl w:val="0"/>
              <w:overflowPunct w:val="0"/>
              <w:autoSpaceDE w:val="0"/>
              <w:autoSpaceDN w:val="0"/>
              <w:adjustRightInd w:val="0"/>
              <w:contextualSpacing/>
              <w:jc w:val="both"/>
              <w:rPr>
                <w:sz w:val="28"/>
                <w:szCs w:val="28"/>
              </w:rPr>
            </w:pPr>
            <w:r w:rsidRPr="00C2628A">
              <w:rPr>
                <w:sz w:val="28"/>
                <w:szCs w:val="28"/>
              </w:rPr>
              <w:t>Этапный норматив</w:t>
            </w:r>
          </w:p>
        </w:tc>
        <w:tc>
          <w:tcPr>
            <w:tcW w:w="6946" w:type="dxa"/>
            <w:gridSpan w:val="4"/>
          </w:tcPr>
          <w:p w:rsidR="002F6007" w:rsidRPr="00C2628A" w:rsidRDefault="002F6007" w:rsidP="00F62EF5">
            <w:pPr>
              <w:widowControl w:val="0"/>
              <w:overflowPunct w:val="0"/>
              <w:autoSpaceDE w:val="0"/>
              <w:autoSpaceDN w:val="0"/>
              <w:adjustRightInd w:val="0"/>
              <w:contextualSpacing/>
              <w:jc w:val="both"/>
              <w:rPr>
                <w:sz w:val="28"/>
                <w:szCs w:val="28"/>
              </w:rPr>
            </w:pPr>
            <w:r w:rsidRPr="00C2628A">
              <w:rPr>
                <w:sz w:val="28"/>
                <w:szCs w:val="28"/>
              </w:rPr>
              <w:t>Этапы и годы спортивной подготовки</w:t>
            </w:r>
          </w:p>
        </w:tc>
      </w:tr>
      <w:tr w:rsidR="002F6007" w:rsidRPr="00C2628A" w:rsidTr="002F6007">
        <w:trPr>
          <w:trHeight w:val="262"/>
        </w:trPr>
        <w:tc>
          <w:tcPr>
            <w:tcW w:w="3227" w:type="dxa"/>
            <w:vMerge w:val="restart"/>
          </w:tcPr>
          <w:p w:rsidR="002F6007" w:rsidRPr="00C2628A" w:rsidRDefault="002F6007" w:rsidP="00F62EF5">
            <w:pPr>
              <w:widowControl w:val="0"/>
              <w:overflowPunct w:val="0"/>
              <w:autoSpaceDE w:val="0"/>
              <w:autoSpaceDN w:val="0"/>
              <w:adjustRightInd w:val="0"/>
              <w:contextualSpacing/>
              <w:jc w:val="both"/>
              <w:rPr>
                <w:sz w:val="28"/>
                <w:szCs w:val="28"/>
              </w:rPr>
            </w:pPr>
          </w:p>
        </w:tc>
        <w:tc>
          <w:tcPr>
            <w:tcW w:w="3118" w:type="dxa"/>
            <w:gridSpan w:val="2"/>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Этап начальной подготовки</w:t>
            </w:r>
          </w:p>
        </w:tc>
        <w:tc>
          <w:tcPr>
            <w:tcW w:w="3828" w:type="dxa"/>
            <w:gridSpan w:val="2"/>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Тренировочный этап</w:t>
            </w:r>
          </w:p>
        </w:tc>
      </w:tr>
      <w:tr w:rsidR="002F6007" w:rsidRPr="00C2628A" w:rsidTr="002F6007">
        <w:trPr>
          <w:trHeight w:val="201"/>
        </w:trPr>
        <w:tc>
          <w:tcPr>
            <w:tcW w:w="3227" w:type="dxa"/>
            <w:vMerge/>
          </w:tcPr>
          <w:p w:rsidR="002F6007" w:rsidRPr="00C2628A" w:rsidRDefault="002F6007" w:rsidP="00F62EF5">
            <w:pPr>
              <w:widowControl w:val="0"/>
              <w:overflowPunct w:val="0"/>
              <w:autoSpaceDE w:val="0"/>
              <w:autoSpaceDN w:val="0"/>
              <w:adjustRightInd w:val="0"/>
              <w:contextualSpacing/>
              <w:jc w:val="both"/>
              <w:rPr>
                <w:sz w:val="28"/>
                <w:szCs w:val="28"/>
              </w:rPr>
            </w:pPr>
          </w:p>
        </w:tc>
        <w:tc>
          <w:tcPr>
            <w:tcW w:w="1562"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До года</w:t>
            </w:r>
          </w:p>
        </w:tc>
        <w:tc>
          <w:tcPr>
            <w:tcW w:w="1556"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Свыше года</w:t>
            </w:r>
          </w:p>
        </w:tc>
        <w:tc>
          <w:tcPr>
            <w:tcW w:w="1946"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До двух лет</w:t>
            </w:r>
          </w:p>
        </w:tc>
        <w:tc>
          <w:tcPr>
            <w:tcW w:w="1882"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Свыше двух лет</w:t>
            </w:r>
          </w:p>
        </w:tc>
      </w:tr>
      <w:tr w:rsidR="002F6007" w:rsidRPr="00C2628A" w:rsidTr="002F6007">
        <w:tc>
          <w:tcPr>
            <w:tcW w:w="3227" w:type="dxa"/>
          </w:tcPr>
          <w:p w:rsidR="002F6007" w:rsidRPr="00C2628A" w:rsidRDefault="002F6007" w:rsidP="00F62EF5">
            <w:pPr>
              <w:widowControl w:val="0"/>
              <w:overflowPunct w:val="0"/>
              <w:autoSpaceDE w:val="0"/>
              <w:autoSpaceDN w:val="0"/>
              <w:adjustRightInd w:val="0"/>
              <w:contextualSpacing/>
              <w:jc w:val="both"/>
              <w:rPr>
                <w:sz w:val="28"/>
                <w:szCs w:val="28"/>
              </w:rPr>
            </w:pPr>
            <w:r w:rsidRPr="00C2628A">
              <w:rPr>
                <w:sz w:val="28"/>
                <w:szCs w:val="28"/>
              </w:rPr>
              <w:t>Количество часов в неделю</w:t>
            </w:r>
          </w:p>
        </w:tc>
        <w:tc>
          <w:tcPr>
            <w:tcW w:w="1562"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6</w:t>
            </w:r>
          </w:p>
        </w:tc>
        <w:tc>
          <w:tcPr>
            <w:tcW w:w="1556" w:type="dxa"/>
          </w:tcPr>
          <w:p w:rsidR="002F6007" w:rsidRPr="00C2628A" w:rsidRDefault="008A187C" w:rsidP="002F6007">
            <w:pPr>
              <w:widowControl w:val="0"/>
              <w:overflowPunct w:val="0"/>
              <w:autoSpaceDE w:val="0"/>
              <w:autoSpaceDN w:val="0"/>
              <w:adjustRightInd w:val="0"/>
              <w:contextualSpacing/>
              <w:jc w:val="center"/>
              <w:rPr>
                <w:sz w:val="28"/>
                <w:szCs w:val="28"/>
              </w:rPr>
            </w:pPr>
            <w:r>
              <w:rPr>
                <w:sz w:val="28"/>
                <w:szCs w:val="28"/>
              </w:rPr>
              <w:t>9</w:t>
            </w:r>
          </w:p>
        </w:tc>
        <w:tc>
          <w:tcPr>
            <w:tcW w:w="1946"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12</w:t>
            </w:r>
          </w:p>
        </w:tc>
        <w:tc>
          <w:tcPr>
            <w:tcW w:w="1882"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16</w:t>
            </w:r>
          </w:p>
        </w:tc>
      </w:tr>
      <w:tr w:rsidR="002F6007" w:rsidRPr="00C2628A" w:rsidTr="008A187C">
        <w:trPr>
          <w:trHeight w:val="587"/>
        </w:trPr>
        <w:tc>
          <w:tcPr>
            <w:tcW w:w="3227" w:type="dxa"/>
          </w:tcPr>
          <w:p w:rsidR="002F6007" w:rsidRPr="00C2628A" w:rsidRDefault="002F6007" w:rsidP="00F62EF5">
            <w:pPr>
              <w:widowControl w:val="0"/>
              <w:overflowPunct w:val="0"/>
              <w:autoSpaceDE w:val="0"/>
              <w:autoSpaceDN w:val="0"/>
              <w:adjustRightInd w:val="0"/>
              <w:contextualSpacing/>
              <w:jc w:val="both"/>
              <w:rPr>
                <w:sz w:val="28"/>
                <w:szCs w:val="28"/>
              </w:rPr>
            </w:pPr>
            <w:r w:rsidRPr="00C2628A">
              <w:rPr>
                <w:sz w:val="28"/>
                <w:szCs w:val="28"/>
              </w:rPr>
              <w:t>Количество тренировок в неделю</w:t>
            </w:r>
          </w:p>
        </w:tc>
        <w:tc>
          <w:tcPr>
            <w:tcW w:w="1562"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3</w:t>
            </w:r>
          </w:p>
        </w:tc>
        <w:tc>
          <w:tcPr>
            <w:tcW w:w="1556" w:type="dxa"/>
          </w:tcPr>
          <w:p w:rsidR="002F6007" w:rsidRPr="00C2628A" w:rsidRDefault="008A187C" w:rsidP="002F6007">
            <w:pPr>
              <w:widowControl w:val="0"/>
              <w:overflowPunct w:val="0"/>
              <w:autoSpaceDE w:val="0"/>
              <w:autoSpaceDN w:val="0"/>
              <w:adjustRightInd w:val="0"/>
              <w:contextualSpacing/>
              <w:jc w:val="center"/>
              <w:rPr>
                <w:sz w:val="28"/>
                <w:szCs w:val="28"/>
              </w:rPr>
            </w:pPr>
            <w:r>
              <w:rPr>
                <w:sz w:val="28"/>
                <w:szCs w:val="28"/>
              </w:rPr>
              <w:t>5</w:t>
            </w:r>
          </w:p>
        </w:tc>
        <w:tc>
          <w:tcPr>
            <w:tcW w:w="1946"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4</w:t>
            </w:r>
          </w:p>
        </w:tc>
        <w:tc>
          <w:tcPr>
            <w:tcW w:w="1882" w:type="dxa"/>
          </w:tcPr>
          <w:p w:rsidR="002F6007" w:rsidRPr="00C2628A" w:rsidRDefault="002F6007" w:rsidP="002F6007">
            <w:pPr>
              <w:widowControl w:val="0"/>
              <w:overflowPunct w:val="0"/>
              <w:autoSpaceDE w:val="0"/>
              <w:autoSpaceDN w:val="0"/>
              <w:adjustRightInd w:val="0"/>
              <w:contextualSpacing/>
              <w:jc w:val="center"/>
              <w:rPr>
                <w:sz w:val="28"/>
                <w:szCs w:val="28"/>
              </w:rPr>
            </w:pPr>
            <w:r w:rsidRPr="00C2628A">
              <w:rPr>
                <w:sz w:val="28"/>
                <w:szCs w:val="28"/>
              </w:rPr>
              <w:t>5</w:t>
            </w:r>
          </w:p>
        </w:tc>
      </w:tr>
      <w:tr w:rsidR="008A187C" w:rsidRPr="00C2628A" w:rsidTr="002F6007">
        <w:tc>
          <w:tcPr>
            <w:tcW w:w="3227" w:type="dxa"/>
          </w:tcPr>
          <w:p w:rsidR="008A187C" w:rsidRPr="008A187C" w:rsidRDefault="008A187C" w:rsidP="00F62EF5">
            <w:pPr>
              <w:widowControl w:val="0"/>
              <w:overflowPunct w:val="0"/>
              <w:autoSpaceDE w:val="0"/>
              <w:autoSpaceDN w:val="0"/>
              <w:adjustRightInd w:val="0"/>
              <w:contextualSpacing/>
              <w:jc w:val="both"/>
              <w:rPr>
                <w:b/>
                <w:sz w:val="28"/>
                <w:szCs w:val="28"/>
              </w:rPr>
            </w:pPr>
            <w:r w:rsidRPr="008A187C">
              <w:rPr>
                <w:b/>
                <w:sz w:val="28"/>
                <w:szCs w:val="28"/>
              </w:rPr>
              <w:t>Общее количество тренировок в год</w:t>
            </w:r>
          </w:p>
        </w:tc>
        <w:tc>
          <w:tcPr>
            <w:tcW w:w="1562" w:type="dxa"/>
          </w:tcPr>
          <w:p w:rsidR="008A187C" w:rsidRPr="008A187C" w:rsidRDefault="008A187C" w:rsidP="002F6007">
            <w:pPr>
              <w:widowControl w:val="0"/>
              <w:overflowPunct w:val="0"/>
              <w:autoSpaceDE w:val="0"/>
              <w:autoSpaceDN w:val="0"/>
              <w:adjustRightInd w:val="0"/>
              <w:contextualSpacing/>
              <w:jc w:val="center"/>
              <w:rPr>
                <w:b/>
                <w:sz w:val="28"/>
                <w:szCs w:val="28"/>
              </w:rPr>
            </w:pPr>
            <w:r w:rsidRPr="008A187C">
              <w:rPr>
                <w:b/>
                <w:sz w:val="28"/>
                <w:szCs w:val="28"/>
              </w:rPr>
              <w:t>156</w:t>
            </w:r>
          </w:p>
        </w:tc>
        <w:tc>
          <w:tcPr>
            <w:tcW w:w="1556" w:type="dxa"/>
          </w:tcPr>
          <w:p w:rsidR="008A187C" w:rsidRPr="008A187C" w:rsidRDefault="008A187C" w:rsidP="002F6007">
            <w:pPr>
              <w:widowControl w:val="0"/>
              <w:overflowPunct w:val="0"/>
              <w:autoSpaceDE w:val="0"/>
              <w:autoSpaceDN w:val="0"/>
              <w:adjustRightInd w:val="0"/>
              <w:contextualSpacing/>
              <w:jc w:val="center"/>
              <w:rPr>
                <w:b/>
                <w:sz w:val="28"/>
                <w:szCs w:val="28"/>
              </w:rPr>
            </w:pPr>
            <w:r w:rsidRPr="008A187C">
              <w:rPr>
                <w:b/>
                <w:sz w:val="28"/>
                <w:szCs w:val="28"/>
              </w:rPr>
              <w:t>260</w:t>
            </w:r>
          </w:p>
        </w:tc>
        <w:tc>
          <w:tcPr>
            <w:tcW w:w="1946" w:type="dxa"/>
          </w:tcPr>
          <w:p w:rsidR="008A187C" w:rsidRPr="008A187C" w:rsidRDefault="008A187C" w:rsidP="002F6007">
            <w:pPr>
              <w:widowControl w:val="0"/>
              <w:overflowPunct w:val="0"/>
              <w:autoSpaceDE w:val="0"/>
              <w:autoSpaceDN w:val="0"/>
              <w:adjustRightInd w:val="0"/>
              <w:contextualSpacing/>
              <w:jc w:val="center"/>
              <w:rPr>
                <w:b/>
                <w:sz w:val="28"/>
                <w:szCs w:val="28"/>
              </w:rPr>
            </w:pPr>
            <w:r w:rsidRPr="008A187C">
              <w:rPr>
                <w:b/>
                <w:sz w:val="28"/>
                <w:szCs w:val="28"/>
              </w:rPr>
              <w:t>260</w:t>
            </w:r>
          </w:p>
        </w:tc>
        <w:tc>
          <w:tcPr>
            <w:tcW w:w="1882" w:type="dxa"/>
          </w:tcPr>
          <w:p w:rsidR="008A187C" w:rsidRPr="008A187C" w:rsidRDefault="008A187C" w:rsidP="002F6007">
            <w:pPr>
              <w:widowControl w:val="0"/>
              <w:overflowPunct w:val="0"/>
              <w:autoSpaceDE w:val="0"/>
              <w:autoSpaceDN w:val="0"/>
              <w:adjustRightInd w:val="0"/>
              <w:contextualSpacing/>
              <w:jc w:val="center"/>
              <w:rPr>
                <w:b/>
                <w:sz w:val="28"/>
                <w:szCs w:val="28"/>
              </w:rPr>
            </w:pPr>
            <w:r w:rsidRPr="008A187C">
              <w:rPr>
                <w:b/>
                <w:sz w:val="28"/>
                <w:szCs w:val="28"/>
              </w:rPr>
              <w:t>312</w:t>
            </w:r>
          </w:p>
        </w:tc>
      </w:tr>
      <w:tr w:rsidR="002F6007" w:rsidRPr="00C2628A" w:rsidTr="002F6007">
        <w:tc>
          <w:tcPr>
            <w:tcW w:w="3227" w:type="dxa"/>
          </w:tcPr>
          <w:p w:rsidR="002F6007" w:rsidRPr="00C2628A" w:rsidRDefault="002F6007" w:rsidP="00F62EF5">
            <w:pPr>
              <w:widowControl w:val="0"/>
              <w:overflowPunct w:val="0"/>
              <w:autoSpaceDE w:val="0"/>
              <w:autoSpaceDN w:val="0"/>
              <w:adjustRightInd w:val="0"/>
              <w:contextualSpacing/>
              <w:jc w:val="both"/>
              <w:rPr>
                <w:b/>
                <w:sz w:val="28"/>
                <w:szCs w:val="28"/>
              </w:rPr>
            </w:pPr>
            <w:r w:rsidRPr="00C2628A">
              <w:rPr>
                <w:b/>
                <w:sz w:val="28"/>
                <w:szCs w:val="28"/>
              </w:rPr>
              <w:t>Общее количество часов в год</w:t>
            </w:r>
          </w:p>
        </w:tc>
        <w:tc>
          <w:tcPr>
            <w:tcW w:w="1562" w:type="dxa"/>
          </w:tcPr>
          <w:p w:rsidR="002F6007" w:rsidRPr="00C2628A" w:rsidRDefault="005B0460" w:rsidP="002F6007">
            <w:pPr>
              <w:widowControl w:val="0"/>
              <w:overflowPunct w:val="0"/>
              <w:autoSpaceDE w:val="0"/>
              <w:autoSpaceDN w:val="0"/>
              <w:adjustRightInd w:val="0"/>
              <w:contextualSpacing/>
              <w:jc w:val="center"/>
              <w:rPr>
                <w:b/>
                <w:sz w:val="28"/>
                <w:szCs w:val="28"/>
              </w:rPr>
            </w:pPr>
            <w:r w:rsidRPr="00C2628A">
              <w:rPr>
                <w:b/>
                <w:sz w:val="28"/>
                <w:szCs w:val="28"/>
              </w:rPr>
              <w:t>252</w:t>
            </w:r>
          </w:p>
        </w:tc>
        <w:tc>
          <w:tcPr>
            <w:tcW w:w="1556" w:type="dxa"/>
          </w:tcPr>
          <w:p w:rsidR="002F6007" w:rsidRPr="00C2628A" w:rsidRDefault="008A187C" w:rsidP="002F6007">
            <w:pPr>
              <w:widowControl w:val="0"/>
              <w:overflowPunct w:val="0"/>
              <w:autoSpaceDE w:val="0"/>
              <w:autoSpaceDN w:val="0"/>
              <w:adjustRightInd w:val="0"/>
              <w:contextualSpacing/>
              <w:jc w:val="center"/>
              <w:rPr>
                <w:b/>
                <w:sz w:val="28"/>
                <w:szCs w:val="28"/>
              </w:rPr>
            </w:pPr>
            <w:r>
              <w:rPr>
                <w:b/>
                <w:sz w:val="28"/>
                <w:szCs w:val="28"/>
              </w:rPr>
              <w:t>468</w:t>
            </w:r>
          </w:p>
        </w:tc>
        <w:tc>
          <w:tcPr>
            <w:tcW w:w="1946" w:type="dxa"/>
          </w:tcPr>
          <w:p w:rsidR="002F6007" w:rsidRPr="00C2628A" w:rsidRDefault="005B0460" w:rsidP="002F6007">
            <w:pPr>
              <w:widowControl w:val="0"/>
              <w:overflowPunct w:val="0"/>
              <w:autoSpaceDE w:val="0"/>
              <w:autoSpaceDN w:val="0"/>
              <w:adjustRightInd w:val="0"/>
              <w:contextualSpacing/>
              <w:jc w:val="center"/>
              <w:rPr>
                <w:b/>
                <w:sz w:val="28"/>
                <w:szCs w:val="28"/>
              </w:rPr>
            </w:pPr>
            <w:r w:rsidRPr="00C2628A">
              <w:rPr>
                <w:b/>
                <w:sz w:val="28"/>
                <w:szCs w:val="28"/>
              </w:rPr>
              <w:t>504</w:t>
            </w:r>
          </w:p>
        </w:tc>
        <w:tc>
          <w:tcPr>
            <w:tcW w:w="1882" w:type="dxa"/>
          </w:tcPr>
          <w:p w:rsidR="002F6007" w:rsidRPr="00C2628A" w:rsidRDefault="005B0460" w:rsidP="002F6007">
            <w:pPr>
              <w:widowControl w:val="0"/>
              <w:overflowPunct w:val="0"/>
              <w:autoSpaceDE w:val="0"/>
              <w:autoSpaceDN w:val="0"/>
              <w:adjustRightInd w:val="0"/>
              <w:contextualSpacing/>
              <w:jc w:val="center"/>
              <w:rPr>
                <w:b/>
                <w:sz w:val="28"/>
                <w:szCs w:val="28"/>
              </w:rPr>
            </w:pPr>
            <w:r w:rsidRPr="00C2628A">
              <w:rPr>
                <w:b/>
                <w:sz w:val="28"/>
                <w:szCs w:val="28"/>
              </w:rPr>
              <w:t>672</w:t>
            </w:r>
          </w:p>
        </w:tc>
      </w:tr>
    </w:tbl>
    <w:p w:rsidR="004A1DC3" w:rsidRPr="00C2628A" w:rsidRDefault="004A1DC3" w:rsidP="005B0460">
      <w:pPr>
        <w:widowControl w:val="0"/>
        <w:overflowPunct w:val="0"/>
        <w:autoSpaceDE w:val="0"/>
        <w:autoSpaceDN w:val="0"/>
        <w:adjustRightInd w:val="0"/>
        <w:spacing w:after="0"/>
        <w:contextualSpacing/>
        <w:jc w:val="both"/>
        <w:rPr>
          <w:rFonts w:ascii="Times New Roman" w:eastAsia="Times New Roman" w:hAnsi="Times New Roman" w:cs="Times New Roman"/>
          <w:sz w:val="28"/>
          <w:szCs w:val="28"/>
        </w:rPr>
      </w:pPr>
    </w:p>
    <w:p w:rsidR="00B42348" w:rsidRPr="00C2628A" w:rsidRDefault="00C12E31"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Рекомендации по планированию</w:t>
      </w:r>
      <w:r w:rsidR="00B47533">
        <w:rPr>
          <w:rFonts w:ascii="Times New Roman" w:eastAsia="Times New Roman" w:hAnsi="Times New Roman" w:cs="Times New Roman"/>
          <w:b/>
          <w:sz w:val="28"/>
          <w:szCs w:val="28"/>
        </w:rPr>
        <w:t xml:space="preserve"> </w:t>
      </w:r>
      <w:r w:rsidRPr="00C2628A">
        <w:rPr>
          <w:rFonts w:ascii="Times New Roman" w:eastAsia="Times New Roman" w:hAnsi="Times New Roman" w:cs="Times New Roman"/>
          <w:b/>
          <w:sz w:val="28"/>
          <w:szCs w:val="28"/>
        </w:rPr>
        <w:t>спортивных результатов</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Исходными данными для составления планов подготовки и спортивных результатов являются оптимальный возраст для достижения наивысших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тренировочных занятий и другие факторы. </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Планы подготовки и планы спортивных результатов составляются как для группы спортсменов, так и для одного спортсмена.</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Групповые планы должны содержать данные, намечающие перспективу и основные направления подготовки всей группы к достижении высоких спортивных результатов. В них должны быть отражены тенденции к возрастанию требований к различным сторонам подготовки спортсмена, а конкрет</w:t>
      </w:r>
      <w:r w:rsidR="00392EB7" w:rsidRPr="00C2628A">
        <w:rPr>
          <w:rFonts w:ascii="Times New Roman" w:eastAsia="Times New Roman" w:hAnsi="Times New Roman" w:cs="Times New Roman"/>
          <w:sz w:val="28"/>
          <w:szCs w:val="28"/>
        </w:rPr>
        <w:t>ные показатели планов по годам</w:t>
      </w:r>
      <w:r w:rsidRPr="00C2628A">
        <w:rPr>
          <w:rFonts w:ascii="Times New Roman" w:eastAsia="Times New Roman" w:hAnsi="Times New Roman" w:cs="Times New Roman"/>
          <w:sz w:val="28"/>
          <w:szCs w:val="28"/>
        </w:rPr>
        <w:t xml:space="preserve"> соответствовать уровню развития спортсменов данной группы.</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Индивидуальные планы должны содержать конкретные показатели и результаты, которые намечает тренер совместно со спортсменом на основе анализа предшествующего опыта подготовки и выступления на соревнованиях </w:t>
      </w:r>
      <w:r w:rsidRPr="00C2628A">
        <w:rPr>
          <w:rFonts w:ascii="Times New Roman" w:eastAsia="Times New Roman" w:hAnsi="Times New Roman" w:cs="Times New Roman"/>
          <w:sz w:val="28"/>
          <w:szCs w:val="28"/>
        </w:rPr>
        <w:lastRenderedPageBreak/>
        <w:t>с учетом его индивидуальных особенностей.</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Cs/>
          <w:sz w:val="28"/>
          <w:szCs w:val="28"/>
        </w:rPr>
      </w:pPr>
      <w:r w:rsidRPr="00C2628A">
        <w:rPr>
          <w:rFonts w:ascii="Times New Roman" w:eastAsia="Times New Roman" w:hAnsi="Times New Roman" w:cs="Times New Roman"/>
          <w:bCs/>
          <w:sz w:val="28"/>
          <w:szCs w:val="28"/>
        </w:rPr>
        <w:t>На основании перспективного индивидуального плана составляются годовые планы, планы подготовки и планы спортивных результатов к отдельным соревнованиям, определяются задачи и средства тренировочных циклов и каждого занятия.</w:t>
      </w:r>
    </w:p>
    <w:p w:rsidR="00725FFC" w:rsidRPr="00C2628A" w:rsidRDefault="00B42348" w:rsidP="00D4749E">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Планирование дает возможность для последующего анализа, прогнозирования, совершенствования и выявления позитивны</w:t>
      </w:r>
      <w:r w:rsidR="00D4749E" w:rsidRPr="00C2628A">
        <w:rPr>
          <w:rFonts w:ascii="Times New Roman" w:eastAsia="Times New Roman" w:hAnsi="Times New Roman" w:cs="Times New Roman"/>
          <w:sz w:val="28"/>
          <w:szCs w:val="28"/>
        </w:rPr>
        <w:t>х и негативных этапов развития.</w:t>
      </w:r>
    </w:p>
    <w:p w:rsidR="00B42348" w:rsidRPr="00C2628A" w:rsidRDefault="00C12E31"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Организация психологической подготовки</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Психологический аспект воспитания спортсменов не может быть отделен от социологического и педагогического аспектов этого единого процесса.</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Психологический аспект процесса воспитания имеет два основных направления:</w:t>
      </w:r>
    </w:p>
    <w:p w:rsidR="00B42348" w:rsidRPr="00C2628A" w:rsidRDefault="00B42348" w:rsidP="00F62EF5">
      <w:pPr>
        <w:widowControl w:val="0"/>
        <w:numPr>
          <w:ilvl w:val="1"/>
          <w:numId w:val="13"/>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Выявление комплекса психических качеств и особенностей спортсменов, от которых зависит усвоение нравственных принципов и норм поведения и диагностика проявлений этих качеств и особенностей.</w:t>
      </w:r>
    </w:p>
    <w:p w:rsidR="00B42348" w:rsidRPr="00C2628A" w:rsidRDefault="00B42348" w:rsidP="00F62EF5">
      <w:pPr>
        <w:widowControl w:val="0"/>
        <w:numPr>
          <w:ilvl w:val="1"/>
          <w:numId w:val="13"/>
        </w:numPr>
        <w:overflowPunct w:val="0"/>
        <w:autoSpaceDE w:val="0"/>
        <w:autoSpaceDN w:val="0"/>
        <w:adjustRightInd w:val="0"/>
        <w:spacing w:after="0"/>
        <w:ind w:left="0"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Содействие выработке правильного психологического отношения к внешним факторам, воздействующим на формирование личности и процесс воспитания.</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Основными задачами психологической подготовки является формирование положительного настроя на тренировочную и соревновательную деятельность. </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К основным методам психологической подготовки относятся беседы, педагогическое внушение, убеждение, методы моделирования соревновательных ситуаций через игру.</w:t>
      </w:r>
    </w:p>
    <w:p w:rsidR="00B42348" w:rsidRPr="00C2628A" w:rsidRDefault="00B42348"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xml:space="preserve">В работе с юными теннисистами должна прослеживаться определенная тенденция в использовании тех или иных средств психологического воздействия в каждой конкретной части тренировочного занятия. Так, в подготовительной части (разминке) даются упражнения на развитие внимания, сенсомоторики, волевых способностей; в основной - эмоциональная устойчивость, способность к самоконтролю; в заключительной - способность к саморегуляциии и нервно-психологическому восстановлению. Акцент в распределении средств и методов психологической подготовки в первую очередь должен зависеть от индивидуальных особенностей каждого </w:t>
      </w:r>
      <w:r w:rsidRPr="00C2628A">
        <w:rPr>
          <w:rFonts w:ascii="Times New Roman" w:eastAsia="Times New Roman" w:hAnsi="Times New Roman" w:cs="Times New Roman"/>
          <w:sz w:val="28"/>
          <w:szCs w:val="28"/>
        </w:rPr>
        <w:lastRenderedPageBreak/>
        <w:t>спортсмена, а также от задач и направленности тренировочного занятия.</w:t>
      </w:r>
    </w:p>
    <w:p w:rsidR="00725FFC" w:rsidRPr="00C2628A" w:rsidRDefault="00725FFC" w:rsidP="00F62EF5">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p>
    <w:p w:rsidR="00B42348" w:rsidRPr="00C2628A" w:rsidRDefault="00C12E31"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План применения восстановительных средств</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Для восстановления спортсмена до исходного уровня применяется широкий комплекс средств восстановления, который подбирается с учетом возраста и квалификации спортсмена, его индивидуальных особенностей, этапа подготовки.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Этап начальной подготовки.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Восстановление работоспособности естественным путем: чередование тренировочных дней и дней отдыха, постепенное возрастание объема и интенсивности занятий (от простого к сложному), проведение занятий в игровой форме. Рациональное сочетание на занятиях игр и упражнений с интервалами отдыха. Эмоциональность занятий за счет использования в занятии подвижных игр и эстафет. Гигиенический душ, теплые ванны, водные процедуры закаливающего характера, прогулки на воздухе.</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Тренировочный этап.</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Восстановление работоспособности за счет педагогических, гигиенических, психологических и медико-биологических средств.</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Средства восстановления:</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педагогические средства являются основными, т.к. восстановление и повышение спортивных результатов возможны только при рациональном построении тренировки и соответствии ее объема и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гигиенические: режим дня, уход за телом, одеждой, обувью, калорийность и витаминизация пищи, питьевой режим, закаливание;</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психологические средства обеспечивают устойчивость психологических состояний игроков для подготовки и участия в соревнованиях, для чего применяются: аутогенная психорегулирующая тренировка, педагогические методы – внушение, специальные дыхательные упражнения, отвлекающие беседы с учащимися; для проведения этой работы на тренировочном этапе привлекаются психологи;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 медико-биологические средства: витаминизация, физиотерапия (ионофорез, гальванизация под наблюдением врача), гидротерапия, все виды массажа, русская парная баня и сауна.</w:t>
      </w:r>
    </w:p>
    <w:p w:rsidR="00725FFC" w:rsidRPr="00C2628A" w:rsidRDefault="00725FFC"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p>
    <w:p w:rsidR="00B42348" w:rsidRPr="00C2628A" w:rsidRDefault="00C12E31"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lastRenderedPageBreak/>
        <w:t>План инструкторской и судейской практики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Одна из важнейших задач ДЮСШ – подготовка детей к роли помощника тренера, инструкторов и участие в организации и проведении массовых спортивных соревнований в качестве судей.</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Инструкторская и судейская практика являются продолжением тренировочного процесса теннисистов, способствуют овладению практическими навыками в преподавании и судействе тенниса.</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Инструкторская практика. В основе инструкторских занятий лежит принятая методика обучения настольному теннису. Инструкторская практика наиболее эффективна, когда спортсмены имеют уже необходимое представление о методике обучения, а также правильно выработанные и прочно усвоенные технические навыки.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Прошедшим специальную теоретическую и практическую подготовку при условии регулярного участия в судействе соревнований по настольному теннису присваивается судейская квалификация «Юный судья».</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Первые серьезные шаги в решении этих задач целесообразно начинать в тренировочных группах и продолжать активную инструкторскую и судейскую практику на всех последующих этапах подготовки.</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Задачи, решаемые в этом разделе подготовки, постоянно изменяются с повышением возраста, стажа и уровня спортивной квалификации.</w:t>
      </w:r>
    </w:p>
    <w:p w:rsidR="0071597E" w:rsidRPr="00C2628A" w:rsidRDefault="0071597E" w:rsidP="003E2D89">
      <w:pPr>
        <w:widowControl w:val="0"/>
        <w:overflowPunct w:val="0"/>
        <w:autoSpaceDE w:val="0"/>
        <w:autoSpaceDN w:val="0"/>
        <w:adjustRightInd w:val="0"/>
        <w:spacing w:after="0"/>
        <w:contextualSpacing/>
        <w:jc w:val="both"/>
        <w:rPr>
          <w:rFonts w:ascii="Times New Roman" w:eastAsia="Times New Roman" w:hAnsi="Times New Roman" w:cs="Times New Roman"/>
          <w:b/>
          <w:bCs/>
          <w:sz w:val="28"/>
          <w:szCs w:val="28"/>
        </w:rPr>
      </w:pP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Тренировочные группы.</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sz w:val="28"/>
          <w:szCs w:val="28"/>
        </w:rPr>
        <w:t>- привитие навыков организации и проведения тренировочных занятий в младших группах;</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 xml:space="preserve">- </w:t>
      </w:r>
      <w:r w:rsidRPr="00C2628A">
        <w:rPr>
          <w:rFonts w:ascii="Times New Roman" w:eastAsia="Times New Roman" w:hAnsi="Times New Roman" w:cs="Times New Roman"/>
          <w:sz w:val="28"/>
          <w:szCs w:val="28"/>
        </w:rPr>
        <w:t>овладение терминологией тенниса и применение ее на занятиях;</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b/>
          <w:bCs/>
          <w:sz w:val="28"/>
          <w:szCs w:val="28"/>
        </w:rPr>
        <w:t>-</w:t>
      </w:r>
      <w:r w:rsidRPr="00C2628A">
        <w:rPr>
          <w:rFonts w:ascii="Times New Roman" w:eastAsia="Times New Roman" w:hAnsi="Times New Roman" w:cs="Times New Roman"/>
          <w:sz w:val="28"/>
          <w:szCs w:val="28"/>
        </w:rPr>
        <w:t xml:space="preserve"> овладение основами методики построения тренировочного занятия - подготовительная, основная и заключительная часть;</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w:t>
      </w:r>
      <w:r w:rsidRPr="00C2628A">
        <w:rPr>
          <w:rFonts w:ascii="Times New Roman" w:eastAsia="Times New Roman" w:hAnsi="Times New Roman" w:cs="Times New Roman"/>
          <w:sz w:val="28"/>
          <w:szCs w:val="28"/>
        </w:rPr>
        <w:t xml:space="preserve"> развитие способностей наблюдения за выполнением упражнений, игровых технических приемов и выявления ошибок, умение их исправлять;</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w:t>
      </w:r>
      <w:r w:rsidRPr="00C2628A">
        <w:rPr>
          <w:rFonts w:ascii="Times New Roman" w:eastAsia="Times New Roman" w:hAnsi="Times New Roman" w:cs="Times New Roman"/>
          <w:sz w:val="28"/>
          <w:szCs w:val="28"/>
        </w:rPr>
        <w:t xml:space="preserve"> самостоятельное составление планов тренировок, ведение дневников самоконтроля, анализ тренировочных и соревновательных нагрузок;</w:t>
      </w:r>
    </w:p>
    <w:p w:rsidR="00B42348" w:rsidRPr="00C2628A" w:rsidRDefault="00B42348"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b/>
          <w:bCs/>
          <w:sz w:val="28"/>
          <w:szCs w:val="28"/>
        </w:rPr>
        <w:t>-</w:t>
      </w:r>
      <w:r w:rsidRPr="00C2628A">
        <w:rPr>
          <w:rFonts w:ascii="Times New Roman" w:eastAsia="Times New Roman" w:hAnsi="Times New Roman" w:cs="Times New Roman"/>
          <w:sz w:val="28"/>
          <w:szCs w:val="28"/>
        </w:rPr>
        <w:t xml:space="preserve"> изучение основных правил соревнований, систем проведения, ведения протоколов соревнований. Судейство командных, одиночных и парных соревнований.</w:t>
      </w:r>
    </w:p>
    <w:p w:rsidR="00060834" w:rsidRDefault="00060834"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p>
    <w:p w:rsidR="00EC40B0" w:rsidRDefault="00EC40B0"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p>
    <w:p w:rsidR="00EC40B0" w:rsidRDefault="00EC40B0"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p>
    <w:p w:rsidR="00EC40B0" w:rsidRDefault="00EC40B0"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p>
    <w:p w:rsidR="00EC40B0" w:rsidRPr="00C2628A" w:rsidRDefault="00EC40B0" w:rsidP="00F62EF5">
      <w:pPr>
        <w:widowControl w:val="0"/>
        <w:overflowPunct w:val="0"/>
        <w:autoSpaceDE w:val="0"/>
        <w:autoSpaceDN w:val="0"/>
        <w:adjustRightInd w:val="0"/>
        <w:spacing w:after="0"/>
        <w:ind w:firstLine="720"/>
        <w:contextualSpacing/>
        <w:jc w:val="both"/>
        <w:rPr>
          <w:rFonts w:ascii="Times New Roman" w:eastAsia="Times New Roman" w:hAnsi="Times New Roman" w:cs="Times New Roman"/>
          <w:b/>
          <w:bCs/>
          <w:sz w:val="28"/>
          <w:szCs w:val="28"/>
        </w:rPr>
      </w:pPr>
    </w:p>
    <w:p w:rsidR="00B42348" w:rsidRPr="00C2628A" w:rsidRDefault="00B42348" w:rsidP="00EC40B0">
      <w:pPr>
        <w:widowControl w:val="0"/>
        <w:autoSpaceDE w:val="0"/>
        <w:autoSpaceDN w:val="0"/>
        <w:adjustRightInd w:val="0"/>
        <w:spacing w:after="0"/>
        <w:ind w:firstLine="720"/>
        <w:contextualSpacing/>
        <w:jc w:val="center"/>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4.Система контроля и зачетные требования</w:t>
      </w:r>
    </w:p>
    <w:p w:rsidR="00B42348" w:rsidRPr="00C2628A" w:rsidRDefault="00B42348" w:rsidP="002863A2">
      <w:pPr>
        <w:widowControl w:val="0"/>
        <w:overflowPunct w:val="0"/>
        <w:autoSpaceDE w:val="0"/>
        <w:autoSpaceDN w:val="0"/>
        <w:adjustRightInd w:val="0"/>
        <w:spacing w:after="0" w:line="240" w:lineRule="auto"/>
        <w:ind w:firstLine="720"/>
        <w:contextualSpacing/>
        <w:jc w:val="both"/>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4.1. Комплексы контрольных упражнений (нормативы) для оценки результатов освоения Программы (для зачисления на этапы подготовки и контрольно – переводные инструменты)</w:t>
      </w:r>
    </w:p>
    <w:p w:rsidR="00B42348" w:rsidRPr="00C2628A" w:rsidRDefault="00B42348" w:rsidP="00F62EF5">
      <w:pPr>
        <w:spacing w:after="0"/>
        <w:ind w:firstLine="709"/>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Комплекс</w:t>
      </w:r>
      <w:r w:rsidR="003A1655" w:rsidRPr="00C2628A">
        <w:rPr>
          <w:rFonts w:ascii="Times New Roman" w:eastAsia="Times New Roman" w:hAnsi="Times New Roman" w:cs="Times New Roman"/>
          <w:sz w:val="28"/>
          <w:szCs w:val="28"/>
        </w:rPr>
        <w:t xml:space="preserve"> контрольных упражнений</w:t>
      </w:r>
      <w:r w:rsidRPr="00C2628A">
        <w:rPr>
          <w:rFonts w:ascii="Times New Roman" w:eastAsia="Times New Roman" w:hAnsi="Times New Roman" w:cs="Times New Roman"/>
          <w:sz w:val="28"/>
          <w:szCs w:val="28"/>
        </w:rPr>
        <w:t xml:space="preserve"> необходимо принимать для учета и анализа работы, подготовки спортсмена по окончании года обучения. При организации и проведении итоговых аттестаций рекомендуется: осуществлять прием нормативов примерно в одно и тоже время суток, при одинаковых погодных условиях.</w:t>
      </w:r>
    </w:p>
    <w:p w:rsidR="00EC40B0" w:rsidRDefault="00B42348" w:rsidP="00EC40B0">
      <w:pPr>
        <w:spacing w:after="0"/>
        <w:ind w:firstLine="709"/>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Оценка показателей общей физической подготовленности и специальной подготовки проводится в соответствии с контрольно-переводными нормативами по настольному теннису в соот</w:t>
      </w:r>
      <w:r w:rsidR="00F1374F" w:rsidRPr="00C2628A">
        <w:rPr>
          <w:rFonts w:ascii="Times New Roman" w:eastAsia="Times New Roman" w:hAnsi="Times New Roman" w:cs="Times New Roman"/>
          <w:sz w:val="28"/>
          <w:szCs w:val="28"/>
        </w:rPr>
        <w:t xml:space="preserve">ветствии с периодом обучения. </w:t>
      </w:r>
      <w:r w:rsidRPr="00C2628A">
        <w:rPr>
          <w:rFonts w:ascii="Times New Roman" w:eastAsia="Times New Roman" w:hAnsi="Times New Roman" w:cs="Times New Roman"/>
          <w:sz w:val="28"/>
          <w:szCs w:val="28"/>
        </w:rPr>
        <w:t>Обучающиеся,</w:t>
      </w:r>
      <w:r w:rsidR="00B47533">
        <w:rPr>
          <w:rFonts w:ascii="Times New Roman" w:eastAsia="Times New Roman" w:hAnsi="Times New Roman" w:cs="Times New Roman"/>
          <w:sz w:val="28"/>
          <w:szCs w:val="28"/>
        </w:rPr>
        <w:t xml:space="preserve"> </w:t>
      </w:r>
      <w:bookmarkStart w:id="0" w:name="_GoBack"/>
      <w:bookmarkEnd w:id="0"/>
      <w:r w:rsidRPr="00C2628A">
        <w:rPr>
          <w:rFonts w:ascii="Times New Roman" w:eastAsia="Times New Roman" w:hAnsi="Times New Roman" w:cs="Times New Roman"/>
          <w:sz w:val="28"/>
          <w:szCs w:val="28"/>
        </w:rPr>
        <w:t xml:space="preserve">успешно </w:t>
      </w:r>
      <w:r w:rsidR="00F1374F" w:rsidRPr="00C2628A">
        <w:rPr>
          <w:rFonts w:ascii="Times New Roman" w:eastAsia="Times New Roman" w:hAnsi="Times New Roman" w:cs="Times New Roman"/>
          <w:sz w:val="28"/>
          <w:szCs w:val="28"/>
        </w:rPr>
        <w:t>прошедшие промежуточную</w:t>
      </w:r>
      <w:r w:rsidRPr="00C2628A">
        <w:rPr>
          <w:rFonts w:ascii="Times New Roman" w:eastAsia="Times New Roman" w:hAnsi="Times New Roman" w:cs="Times New Roman"/>
          <w:sz w:val="28"/>
          <w:szCs w:val="28"/>
        </w:rPr>
        <w:t xml:space="preserve"> аттестацию переводятся на следующий этап (год) подготовки.</w:t>
      </w:r>
    </w:p>
    <w:p w:rsidR="00B42348" w:rsidRPr="00EC40B0" w:rsidRDefault="00B42348" w:rsidP="00EC40B0">
      <w:pPr>
        <w:spacing w:after="0"/>
        <w:ind w:firstLine="709"/>
        <w:jc w:val="both"/>
        <w:rPr>
          <w:rFonts w:ascii="Times New Roman" w:eastAsia="Times New Roman" w:hAnsi="Times New Roman" w:cs="Times New Roman"/>
          <w:sz w:val="28"/>
          <w:szCs w:val="28"/>
        </w:rPr>
      </w:pPr>
      <w:r w:rsidRPr="00C2628A">
        <w:rPr>
          <w:rFonts w:ascii="Times New Roman" w:eastAsia="Times New Roman" w:hAnsi="Times New Roman" w:cs="Times New Roman"/>
          <w:b/>
          <w:sz w:val="28"/>
          <w:szCs w:val="28"/>
        </w:rPr>
        <w:t xml:space="preserve">Контрольно-переводные нормативы по </w:t>
      </w:r>
      <w:r w:rsidRPr="00C2628A">
        <w:rPr>
          <w:rFonts w:ascii="Times New Roman" w:eastAsia="Times New Roman" w:hAnsi="Times New Roman" w:cs="Times New Roman"/>
          <w:b/>
          <w:sz w:val="28"/>
          <w:szCs w:val="28"/>
          <w:u w:val="single"/>
        </w:rPr>
        <w:t>общей физической подготовке</w:t>
      </w:r>
      <w:r w:rsidRPr="00C2628A">
        <w:rPr>
          <w:rFonts w:ascii="Times New Roman" w:eastAsia="Times New Roman" w:hAnsi="Times New Roman" w:cs="Times New Roman"/>
          <w:b/>
          <w:sz w:val="28"/>
          <w:szCs w:val="28"/>
        </w:rPr>
        <w:t xml:space="preserve"> по настольному теннису для </w:t>
      </w:r>
      <w:r w:rsidRPr="00C2628A">
        <w:rPr>
          <w:rFonts w:ascii="Times New Roman" w:eastAsia="Times New Roman" w:hAnsi="Times New Roman" w:cs="Times New Roman"/>
          <w:b/>
          <w:sz w:val="28"/>
          <w:szCs w:val="28"/>
          <w:u w:val="single"/>
        </w:rPr>
        <w:t>групп начальной подготовки</w:t>
      </w:r>
    </w:p>
    <w:tbl>
      <w:tblPr>
        <w:tblStyle w:val="ae"/>
        <w:tblW w:w="10313" w:type="dxa"/>
        <w:tblInd w:w="-459" w:type="dxa"/>
        <w:tblLayout w:type="fixed"/>
        <w:tblLook w:val="04A0" w:firstRow="1" w:lastRow="0" w:firstColumn="1" w:lastColumn="0" w:noHBand="0" w:noVBand="1"/>
      </w:tblPr>
      <w:tblGrid>
        <w:gridCol w:w="425"/>
        <w:gridCol w:w="1898"/>
        <w:gridCol w:w="443"/>
        <w:gridCol w:w="443"/>
        <w:gridCol w:w="444"/>
        <w:gridCol w:w="444"/>
        <w:gridCol w:w="444"/>
        <w:gridCol w:w="444"/>
        <w:gridCol w:w="444"/>
        <w:gridCol w:w="444"/>
        <w:gridCol w:w="444"/>
        <w:gridCol w:w="444"/>
        <w:gridCol w:w="444"/>
        <w:gridCol w:w="444"/>
        <w:gridCol w:w="444"/>
        <w:gridCol w:w="444"/>
        <w:gridCol w:w="444"/>
        <w:gridCol w:w="444"/>
        <w:gridCol w:w="444"/>
        <w:gridCol w:w="444"/>
      </w:tblGrid>
      <w:tr w:rsidR="00B42348" w:rsidRPr="00C2628A" w:rsidTr="004A5BE2">
        <w:tc>
          <w:tcPr>
            <w:tcW w:w="425" w:type="dxa"/>
            <w:vAlign w:val="center"/>
          </w:tcPr>
          <w:p w:rsidR="00B42348" w:rsidRPr="00C2628A" w:rsidRDefault="00B42348" w:rsidP="002C1197">
            <w:pPr>
              <w:ind w:left="-57" w:right="-57"/>
              <w:jc w:val="both"/>
              <w:rPr>
                <w:sz w:val="24"/>
                <w:szCs w:val="24"/>
                <w:lang w:val="en-US"/>
              </w:rPr>
            </w:pPr>
            <w:r w:rsidRPr="00C2628A">
              <w:rPr>
                <w:sz w:val="24"/>
                <w:szCs w:val="24"/>
                <w:lang w:val="en-US"/>
              </w:rPr>
              <w:t>№ п.п.</w:t>
            </w:r>
          </w:p>
        </w:tc>
        <w:tc>
          <w:tcPr>
            <w:tcW w:w="1898" w:type="dxa"/>
            <w:vAlign w:val="center"/>
          </w:tcPr>
          <w:p w:rsidR="00B42348" w:rsidRPr="00C2628A" w:rsidRDefault="00B42348" w:rsidP="002C1197">
            <w:pPr>
              <w:ind w:left="-57" w:right="-57"/>
              <w:jc w:val="both"/>
              <w:rPr>
                <w:sz w:val="24"/>
                <w:szCs w:val="24"/>
                <w:lang w:val="en-US"/>
              </w:rPr>
            </w:pPr>
            <w:r w:rsidRPr="00C2628A">
              <w:rPr>
                <w:sz w:val="24"/>
                <w:szCs w:val="24"/>
                <w:lang w:val="en-US"/>
              </w:rPr>
              <w:t>Контрольныенормативы</w:t>
            </w:r>
            <w:r w:rsidRPr="00C2628A">
              <w:rPr>
                <w:b/>
                <w:sz w:val="24"/>
                <w:szCs w:val="24"/>
                <w:u w:val="single"/>
                <w:lang w:val="en-US"/>
              </w:rPr>
              <w:t>(мальчики)</w:t>
            </w:r>
          </w:p>
        </w:tc>
        <w:tc>
          <w:tcPr>
            <w:tcW w:w="1330"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НП-1</w:t>
            </w:r>
          </w:p>
          <w:p w:rsidR="00B42348" w:rsidRPr="00C2628A" w:rsidRDefault="00B42348" w:rsidP="002C1197">
            <w:pPr>
              <w:ind w:left="-57" w:right="-57"/>
              <w:jc w:val="both"/>
              <w:rPr>
                <w:sz w:val="24"/>
                <w:szCs w:val="24"/>
                <w:lang w:val="en-US"/>
              </w:rPr>
            </w:pPr>
            <w:r w:rsidRPr="00C2628A">
              <w:rPr>
                <w:sz w:val="24"/>
                <w:szCs w:val="24"/>
                <w:lang w:val="en-US"/>
              </w:rPr>
              <w:t>(7-8 лет)</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НП-1</w:t>
            </w:r>
          </w:p>
          <w:p w:rsidR="00B42348" w:rsidRPr="00C2628A" w:rsidRDefault="00B42348" w:rsidP="002C1197">
            <w:pPr>
              <w:ind w:left="-57" w:right="-57"/>
              <w:jc w:val="both"/>
              <w:rPr>
                <w:sz w:val="24"/>
                <w:szCs w:val="24"/>
                <w:lang w:val="en-US"/>
              </w:rPr>
            </w:pPr>
            <w:r w:rsidRPr="00C2628A">
              <w:rPr>
                <w:sz w:val="24"/>
                <w:szCs w:val="24"/>
                <w:lang w:val="en-US"/>
              </w:rPr>
              <w:t>(8-9 лет)</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НП-2</w:t>
            </w:r>
          </w:p>
          <w:p w:rsidR="00B42348" w:rsidRPr="00C2628A" w:rsidRDefault="00B42348" w:rsidP="002C1197">
            <w:pPr>
              <w:ind w:left="-57" w:right="-57"/>
              <w:jc w:val="both"/>
              <w:rPr>
                <w:sz w:val="24"/>
                <w:szCs w:val="24"/>
                <w:lang w:val="en-US"/>
              </w:rPr>
            </w:pPr>
            <w:r w:rsidRPr="00C2628A">
              <w:rPr>
                <w:sz w:val="24"/>
                <w:szCs w:val="24"/>
                <w:lang w:val="en-US"/>
              </w:rPr>
              <w:t>(9-10 лет)</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НП-2</w:t>
            </w:r>
          </w:p>
          <w:p w:rsidR="00B42348" w:rsidRPr="00C2628A" w:rsidRDefault="00B42348" w:rsidP="002C1197">
            <w:pPr>
              <w:ind w:left="-57" w:right="-57"/>
              <w:jc w:val="both"/>
              <w:rPr>
                <w:sz w:val="24"/>
                <w:szCs w:val="24"/>
                <w:lang w:val="en-US"/>
              </w:rPr>
            </w:pPr>
            <w:r w:rsidRPr="00C2628A">
              <w:rPr>
                <w:sz w:val="24"/>
                <w:szCs w:val="24"/>
                <w:lang w:val="en-US"/>
              </w:rPr>
              <w:t>(10-11 лет)</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НП-3</w:t>
            </w:r>
          </w:p>
          <w:p w:rsidR="00B42348" w:rsidRPr="00C2628A" w:rsidRDefault="00B42348" w:rsidP="002C1197">
            <w:pPr>
              <w:ind w:left="-57" w:right="-57"/>
              <w:jc w:val="both"/>
              <w:rPr>
                <w:sz w:val="24"/>
                <w:szCs w:val="24"/>
                <w:lang w:val="en-US"/>
              </w:rPr>
            </w:pPr>
            <w:r w:rsidRPr="00C2628A">
              <w:rPr>
                <w:sz w:val="24"/>
                <w:szCs w:val="24"/>
                <w:lang w:val="en-US"/>
              </w:rPr>
              <w:t>(11-12 лет)</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НП-3</w:t>
            </w:r>
          </w:p>
          <w:p w:rsidR="00B42348" w:rsidRPr="00C2628A" w:rsidRDefault="00B42348" w:rsidP="002C1197">
            <w:pPr>
              <w:ind w:left="-57" w:right="-57"/>
              <w:jc w:val="both"/>
              <w:rPr>
                <w:sz w:val="24"/>
                <w:szCs w:val="24"/>
                <w:lang w:val="en-US"/>
              </w:rPr>
            </w:pPr>
            <w:r w:rsidRPr="00C2628A">
              <w:rPr>
                <w:sz w:val="24"/>
                <w:szCs w:val="24"/>
                <w:lang w:val="en-US"/>
              </w:rPr>
              <w:t>(12-13 лет)</w:t>
            </w:r>
          </w:p>
        </w:tc>
      </w:tr>
      <w:tr w:rsidR="00B42348" w:rsidRPr="00C2628A" w:rsidTr="004A5BE2">
        <w:tc>
          <w:tcPr>
            <w:tcW w:w="425" w:type="dxa"/>
            <w:vMerge w:val="restart"/>
            <w:vAlign w:val="center"/>
          </w:tcPr>
          <w:p w:rsidR="00B42348" w:rsidRPr="00C2628A" w:rsidRDefault="00B42348" w:rsidP="002C1197">
            <w:pPr>
              <w:ind w:left="-57" w:right="-57"/>
              <w:jc w:val="both"/>
              <w:rPr>
                <w:sz w:val="24"/>
                <w:szCs w:val="24"/>
                <w:lang w:val="en-US"/>
              </w:rPr>
            </w:pPr>
          </w:p>
        </w:tc>
        <w:tc>
          <w:tcPr>
            <w:tcW w:w="1898" w:type="dxa"/>
            <w:vMerge w:val="restart"/>
            <w:vAlign w:val="center"/>
          </w:tcPr>
          <w:p w:rsidR="00B42348" w:rsidRPr="00C2628A" w:rsidRDefault="00B42348" w:rsidP="002C1197">
            <w:pPr>
              <w:ind w:left="-57" w:right="-57"/>
              <w:jc w:val="both"/>
              <w:rPr>
                <w:sz w:val="24"/>
                <w:szCs w:val="24"/>
                <w:lang w:val="en-US"/>
              </w:rPr>
            </w:pPr>
          </w:p>
        </w:tc>
        <w:tc>
          <w:tcPr>
            <w:tcW w:w="1330"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sz w:val="24"/>
                <w:szCs w:val="24"/>
                <w:lang w:val="en-US"/>
              </w:rPr>
            </w:pPr>
            <w:r w:rsidRPr="00C2628A">
              <w:rPr>
                <w:sz w:val="24"/>
                <w:szCs w:val="24"/>
                <w:lang w:val="en-US"/>
              </w:rPr>
              <w:t>Уровень подготовки</w:t>
            </w:r>
          </w:p>
        </w:tc>
      </w:tr>
      <w:tr w:rsidR="00B42348" w:rsidRPr="00C2628A" w:rsidTr="004A5BE2">
        <w:trPr>
          <w:cantSplit/>
          <w:trHeight w:val="1134"/>
        </w:trPr>
        <w:tc>
          <w:tcPr>
            <w:tcW w:w="425" w:type="dxa"/>
            <w:vMerge/>
            <w:vAlign w:val="center"/>
          </w:tcPr>
          <w:p w:rsidR="00B42348" w:rsidRPr="00C2628A" w:rsidRDefault="00B42348" w:rsidP="002C1197">
            <w:pPr>
              <w:ind w:left="-57" w:right="-57"/>
              <w:jc w:val="both"/>
              <w:rPr>
                <w:sz w:val="24"/>
                <w:szCs w:val="24"/>
                <w:lang w:val="en-US"/>
              </w:rPr>
            </w:pPr>
          </w:p>
        </w:tc>
        <w:tc>
          <w:tcPr>
            <w:tcW w:w="1898" w:type="dxa"/>
            <w:vMerge/>
            <w:vAlign w:val="center"/>
          </w:tcPr>
          <w:p w:rsidR="00B42348" w:rsidRPr="00C2628A" w:rsidRDefault="00B42348" w:rsidP="002C1197">
            <w:pPr>
              <w:ind w:left="-57" w:right="-57"/>
              <w:jc w:val="both"/>
              <w:rPr>
                <w:sz w:val="24"/>
                <w:szCs w:val="24"/>
                <w:lang w:val="en-US"/>
              </w:rPr>
            </w:pPr>
          </w:p>
        </w:tc>
        <w:tc>
          <w:tcPr>
            <w:tcW w:w="443"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высокий</w:t>
            </w:r>
          </w:p>
        </w:tc>
        <w:tc>
          <w:tcPr>
            <w:tcW w:w="443"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средний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низкий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высокий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средний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низкий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высокий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средний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низкий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высокий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средний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низкий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высокий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средний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низкий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высокий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средний</w:t>
            </w:r>
          </w:p>
        </w:tc>
        <w:tc>
          <w:tcPr>
            <w:tcW w:w="444" w:type="dxa"/>
            <w:textDirection w:val="btLr"/>
            <w:vAlign w:val="center"/>
          </w:tcPr>
          <w:p w:rsidR="00B42348" w:rsidRPr="00C2628A" w:rsidRDefault="00B42348" w:rsidP="00092A41">
            <w:pPr>
              <w:ind w:left="-57" w:right="-57"/>
              <w:jc w:val="center"/>
              <w:rPr>
                <w:sz w:val="24"/>
                <w:szCs w:val="24"/>
                <w:lang w:val="en-US"/>
              </w:rPr>
            </w:pPr>
            <w:r w:rsidRPr="00C2628A">
              <w:rPr>
                <w:sz w:val="24"/>
                <w:szCs w:val="24"/>
                <w:lang w:val="en-US"/>
              </w:rPr>
              <w:t>Низкий</w:t>
            </w:r>
          </w:p>
        </w:tc>
      </w:tr>
      <w:tr w:rsidR="00B42348" w:rsidRPr="00C2628A" w:rsidTr="004A5BE2">
        <w:trPr>
          <w:cantSplit/>
          <w:trHeight w:val="298"/>
        </w:trPr>
        <w:tc>
          <w:tcPr>
            <w:tcW w:w="425" w:type="dxa"/>
            <w:vMerge/>
            <w:vAlign w:val="center"/>
          </w:tcPr>
          <w:p w:rsidR="00B42348" w:rsidRPr="00C2628A" w:rsidRDefault="00B42348" w:rsidP="002C1197">
            <w:pPr>
              <w:ind w:left="-57" w:right="-57"/>
              <w:jc w:val="both"/>
              <w:rPr>
                <w:sz w:val="24"/>
                <w:szCs w:val="24"/>
                <w:lang w:val="en-US"/>
              </w:rPr>
            </w:pPr>
          </w:p>
        </w:tc>
        <w:tc>
          <w:tcPr>
            <w:tcW w:w="1898" w:type="dxa"/>
            <w:vAlign w:val="center"/>
          </w:tcPr>
          <w:p w:rsidR="00B42348" w:rsidRPr="00C2628A" w:rsidRDefault="00B42348" w:rsidP="002C1197">
            <w:pPr>
              <w:ind w:left="-57" w:right="-57"/>
              <w:jc w:val="both"/>
              <w:rPr>
                <w:b/>
                <w:sz w:val="24"/>
                <w:szCs w:val="24"/>
                <w:lang w:val="en-US"/>
              </w:rPr>
            </w:pPr>
            <w:r w:rsidRPr="00C2628A">
              <w:rPr>
                <w:b/>
                <w:sz w:val="24"/>
                <w:szCs w:val="24"/>
                <w:lang w:val="en-US"/>
              </w:rPr>
              <w:t>ОФП</w:t>
            </w:r>
          </w:p>
        </w:tc>
        <w:tc>
          <w:tcPr>
            <w:tcW w:w="443" w:type="dxa"/>
            <w:vAlign w:val="center"/>
          </w:tcPr>
          <w:p w:rsidR="00B42348" w:rsidRPr="00C2628A" w:rsidRDefault="00B42348" w:rsidP="002C1197">
            <w:pPr>
              <w:ind w:left="-57" w:right="-57"/>
              <w:jc w:val="both"/>
              <w:rPr>
                <w:b/>
                <w:sz w:val="24"/>
                <w:szCs w:val="24"/>
                <w:lang w:val="en-US"/>
              </w:rPr>
            </w:pPr>
            <w:r w:rsidRPr="00C2628A">
              <w:rPr>
                <w:b/>
                <w:sz w:val="24"/>
                <w:szCs w:val="24"/>
                <w:lang w:val="en-US"/>
              </w:rPr>
              <w:t>5</w:t>
            </w:r>
          </w:p>
        </w:tc>
        <w:tc>
          <w:tcPr>
            <w:tcW w:w="443" w:type="dxa"/>
            <w:vAlign w:val="center"/>
          </w:tcPr>
          <w:p w:rsidR="00B42348" w:rsidRPr="00C2628A" w:rsidRDefault="00B42348" w:rsidP="002C1197">
            <w:pPr>
              <w:ind w:left="-57" w:right="-57"/>
              <w:jc w:val="both"/>
              <w:rPr>
                <w:b/>
                <w:sz w:val="24"/>
                <w:szCs w:val="24"/>
                <w:lang w:val="en-US"/>
              </w:rPr>
            </w:pPr>
            <w:r w:rsidRPr="00C2628A">
              <w:rPr>
                <w:b/>
                <w:sz w:val="24"/>
                <w:szCs w:val="24"/>
                <w:lang w:val="en-US"/>
              </w:rPr>
              <w:t>4</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3</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5</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4</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3</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5</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4</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3</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5</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4</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3</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5</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4</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3</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5</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4</w:t>
            </w:r>
          </w:p>
        </w:tc>
        <w:tc>
          <w:tcPr>
            <w:tcW w:w="444" w:type="dxa"/>
            <w:vAlign w:val="center"/>
          </w:tcPr>
          <w:p w:rsidR="00B42348" w:rsidRPr="00C2628A" w:rsidRDefault="00B42348" w:rsidP="002C1197">
            <w:pPr>
              <w:ind w:left="-57" w:right="-57"/>
              <w:jc w:val="both"/>
              <w:rPr>
                <w:b/>
                <w:sz w:val="24"/>
                <w:szCs w:val="24"/>
                <w:lang w:val="en-US"/>
              </w:rPr>
            </w:pPr>
            <w:r w:rsidRPr="00C2628A">
              <w:rPr>
                <w:b/>
                <w:sz w:val="24"/>
                <w:szCs w:val="24"/>
                <w:lang w:val="en-US"/>
              </w:rPr>
              <w:t>3</w:t>
            </w:r>
          </w:p>
        </w:tc>
      </w:tr>
      <w:tr w:rsidR="00B42348" w:rsidRPr="00C2628A" w:rsidTr="004A5BE2">
        <w:trPr>
          <w:cantSplit/>
          <w:trHeight w:val="348"/>
        </w:trPr>
        <w:tc>
          <w:tcPr>
            <w:tcW w:w="425" w:type="dxa"/>
            <w:vAlign w:val="center"/>
          </w:tcPr>
          <w:p w:rsidR="00B42348" w:rsidRPr="00C2628A" w:rsidRDefault="00B42348" w:rsidP="002C1197">
            <w:pPr>
              <w:ind w:left="-57" w:right="-57"/>
              <w:jc w:val="both"/>
              <w:rPr>
                <w:sz w:val="24"/>
                <w:szCs w:val="24"/>
                <w:lang w:val="en-US"/>
              </w:rPr>
            </w:pPr>
            <w:r w:rsidRPr="00C2628A">
              <w:rPr>
                <w:sz w:val="24"/>
                <w:szCs w:val="24"/>
                <w:lang w:val="en-US"/>
              </w:rPr>
              <w:t>1.</w:t>
            </w:r>
          </w:p>
        </w:tc>
        <w:tc>
          <w:tcPr>
            <w:tcW w:w="1898" w:type="dxa"/>
            <w:vAlign w:val="center"/>
          </w:tcPr>
          <w:p w:rsidR="00B42348" w:rsidRPr="00C2628A" w:rsidRDefault="00B42348" w:rsidP="002C1197">
            <w:pPr>
              <w:ind w:left="-57" w:right="-57"/>
              <w:jc w:val="both"/>
              <w:rPr>
                <w:sz w:val="24"/>
                <w:szCs w:val="24"/>
                <w:lang w:val="en-US"/>
              </w:rPr>
            </w:pPr>
            <w:r w:rsidRPr="00C2628A">
              <w:rPr>
                <w:sz w:val="24"/>
                <w:szCs w:val="24"/>
                <w:lang w:val="en-US"/>
              </w:rPr>
              <w:t>Бег на 30 м, сек.</w:t>
            </w:r>
          </w:p>
        </w:tc>
        <w:tc>
          <w:tcPr>
            <w:tcW w:w="443" w:type="dxa"/>
            <w:vAlign w:val="center"/>
          </w:tcPr>
          <w:p w:rsidR="00B42348" w:rsidRPr="00C2628A" w:rsidRDefault="00B42348" w:rsidP="002C1197">
            <w:pPr>
              <w:ind w:left="-57" w:right="-57"/>
              <w:jc w:val="both"/>
              <w:rPr>
                <w:sz w:val="24"/>
                <w:szCs w:val="24"/>
                <w:lang w:val="en-US"/>
              </w:rPr>
            </w:pPr>
            <w:r w:rsidRPr="00C2628A">
              <w:rPr>
                <w:sz w:val="24"/>
                <w:szCs w:val="24"/>
                <w:lang w:val="en-US"/>
              </w:rPr>
              <w:t>6.1</w:t>
            </w:r>
          </w:p>
        </w:tc>
        <w:tc>
          <w:tcPr>
            <w:tcW w:w="443" w:type="dxa"/>
            <w:vAlign w:val="center"/>
          </w:tcPr>
          <w:p w:rsidR="00B42348" w:rsidRPr="00C2628A" w:rsidRDefault="00B42348" w:rsidP="002C1197">
            <w:pPr>
              <w:ind w:left="-57" w:right="-57"/>
              <w:jc w:val="both"/>
              <w:rPr>
                <w:sz w:val="24"/>
                <w:szCs w:val="24"/>
                <w:lang w:val="en-US"/>
              </w:rPr>
            </w:pPr>
            <w:r w:rsidRPr="00C2628A">
              <w:rPr>
                <w:sz w:val="24"/>
                <w:szCs w:val="24"/>
                <w:lang w:val="en-US"/>
              </w:rPr>
              <w:t>7.3</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7.9</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5.9</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7.0</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7.6</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5.6</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6.7</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7.3</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5.5</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6.5</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7.1</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5.4</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6.1</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6.7</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5.3</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5.8</w:t>
            </w:r>
          </w:p>
        </w:tc>
        <w:tc>
          <w:tcPr>
            <w:tcW w:w="444" w:type="dxa"/>
            <w:vAlign w:val="center"/>
          </w:tcPr>
          <w:p w:rsidR="00B42348" w:rsidRPr="00C2628A" w:rsidRDefault="00B42348" w:rsidP="002C1197">
            <w:pPr>
              <w:ind w:left="-57" w:right="-57"/>
              <w:jc w:val="both"/>
              <w:rPr>
                <w:sz w:val="24"/>
                <w:szCs w:val="24"/>
                <w:lang w:val="en-US"/>
              </w:rPr>
            </w:pPr>
            <w:r w:rsidRPr="00C2628A">
              <w:rPr>
                <w:sz w:val="24"/>
                <w:szCs w:val="24"/>
                <w:lang w:val="en-US"/>
              </w:rPr>
              <w:t>6.4</w:t>
            </w:r>
          </w:p>
        </w:tc>
      </w:tr>
      <w:tr w:rsidR="00C2493B" w:rsidRPr="00C2628A" w:rsidTr="004A5BE2">
        <w:trPr>
          <w:cantSplit/>
          <w:trHeight w:val="348"/>
        </w:trPr>
        <w:tc>
          <w:tcPr>
            <w:tcW w:w="425" w:type="dxa"/>
            <w:vAlign w:val="center"/>
          </w:tcPr>
          <w:p w:rsidR="00C2493B" w:rsidRPr="00C2628A" w:rsidRDefault="00C2493B" w:rsidP="002C1197">
            <w:pPr>
              <w:ind w:left="-57" w:right="-57"/>
              <w:jc w:val="both"/>
              <w:rPr>
                <w:sz w:val="24"/>
                <w:szCs w:val="24"/>
                <w:lang w:val="en-US"/>
              </w:rPr>
            </w:pPr>
            <w:r w:rsidRPr="00C2628A">
              <w:rPr>
                <w:sz w:val="24"/>
                <w:szCs w:val="24"/>
                <w:lang w:val="en-US"/>
              </w:rPr>
              <w:t>2.</w:t>
            </w:r>
          </w:p>
        </w:tc>
        <w:tc>
          <w:tcPr>
            <w:tcW w:w="1898" w:type="dxa"/>
            <w:vAlign w:val="center"/>
          </w:tcPr>
          <w:p w:rsidR="00C2493B" w:rsidRPr="00C2628A" w:rsidRDefault="00C2493B" w:rsidP="002C1197">
            <w:pPr>
              <w:ind w:left="-57" w:right="-57"/>
              <w:jc w:val="both"/>
              <w:rPr>
                <w:sz w:val="24"/>
                <w:szCs w:val="24"/>
              </w:rPr>
            </w:pPr>
            <w:r w:rsidRPr="00C2628A">
              <w:rPr>
                <w:sz w:val="24"/>
                <w:szCs w:val="24"/>
              </w:rPr>
              <w:t>Прыжки боком через гимнастическую скамейку за 30 сек, раз</w:t>
            </w:r>
          </w:p>
        </w:tc>
        <w:tc>
          <w:tcPr>
            <w:tcW w:w="443" w:type="dxa"/>
            <w:vAlign w:val="center"/>
          </w:tcPr>
          <w:p w:rsidR="00C2493B" w:rsidRPr="00C2628A" w:rsidRDefault="00C2493B" w:rsidP="002C1197">
            <w:pPr>
              <w:ind w:left="-57" w:right="-57"/>
              <w:jc w:val="both"/>
              <w:rPr>
                <w:sz w:val="24"/>
                <w:szCs w:val="24"/>
                <w:lang w:val="en-US"/>
              </w:rPr>
            </w:pPr>
            <w:r w:rsidRPr="00C2628A">
              <w:rPr>
                <w:sz w:val="24"/>
                <w:szCs w:val="24"/>
                <w:lang w:val="en-US"/>
              </w:rPr>
              <w:t>20</w:t>
            </w:r>
          </w:p>
        </w:tc>
        <w:tc>
          <w:tcPr>
            <w:tcW w:w="443" w:type="dxa"/>
            <w:vAlign w:val="center"/>
          </w:tcPr>
          <w:p w:rsidR="00C2493B" w:rsidRPr="00C2628A" w:rsidRDefault="00C2493B" w:rsidP="002C1197">
            <w:pPr>
              <w:ind w:left="-57" w:right="-57"/>
              <w:jc w:val="both"/>
              <w:rPr>
                <w:sz w:val="24"/>
                <w:szCs w:val="24"/>
                <w:lang w:val="en-US"/>
              </w:rPr>
            </w:pPr>
            <w:r w:rsidRPr="00C2628A">
              <w:rPr>
                <w:sz w:val="24"/>
                <w:szCs w:val="24"/>
                <w:lang w:val="en-US"/>
              </w:rPr>
              <w:t>18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25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23</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21</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28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26</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33</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43</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40</w:t>
            </w:r>
          </w:p>
        </w:tc>
      </w:tr>
      <w:tr w:rsidR="00C2493B" w:rsidRPr="00C2628A" w:rsidTr="004A5BE2">
        <w:trPr>
          <w:cantSplit/>
          <w:trHeight w:val="348"/>
        </w:trPr>
        <w:tc>
          <w:tcPr>
            <w:tcW w:w="425" w:type="dxa"/>
            <w:vAlign w:val="center"/>
          </w:tcPr>
          <w:p w:rsidR="00C2493B" w:rsidRPr="00C2628A" w:rsidRDefault="00C2493B" w:rsidP="002C1197">
            <w:pPr>
              <w:ind w:left="-57" w:right="-57"/>
              <w:jc w:val="both"/>
              <w:rPr>
                <w:sz w:val="24"/>
                <w:szCs w:val="24"/>
                <w:lang w:val="en-US"/>
              </w:rPr>
            </w:pPr>
            <w:r w:rsidRPr="00C2628A">
              <w:rPr>
                <w:sz w:val="24"/>
                <w:szCs w:val="24"/>
                <w:lang w:val="en-US"/>
              </w:rPr>
              <w:t>3.</w:t>
            </w:r>
          </w:p>
        </w:tc>
        <w:tc>
          <w:tcPr>
            <w:tcW w:w="1898" w:type="dxa"/>
            <w:vAlign w:val="center"/>
          </w:tcPr>
          <w:p w:rsidR="00C2493B" w:rsidRPr="00C2628A" w:rsidRDefault="00C2493B" w:rsidP="002C1197">
            <w:pPr>
              <w:ind w:left="-57" w:right="-57"/>
              <w:jc w:val="both"/>
              <w:rPr>
                <w:sz w:val="24"/>
                <w:szCs w:val="24"/>
              </w:rPr>
            </w:pPr>
            <w:r w:rsidRPr="00C2628A">
              <w:rPr>
                <w:sz w:val="24"/>
                <w:szCs w:val="24"/>
              </w:rPr>
              <w:t>Прыжки через скакалку за 30 сек, раз</w:t>
            </w:r>
          </w:p>
        </w:tc>
        <w:tc>
          <w:tcPr>
            <w:tcW w:w="443" w:type="dxa"/>
            <w:vAlign w:val="center"/>
          </w:tcPr>
          <w:p w:rsidR="00C2493B" w:rsidRPr="00C2628A" w:rsidRDefault="00C2493B" w:rsidP="002C1197">
            <w:pPr>
              <w:ind w:left="-57" w:right="-57"/>
              <w:jc w:val="both"/>
              <w:rPr>
                <w:sz w:val="24"/>
                <w:szCs w:val="24"/>
                <w:lang w:val="en-US"/>
              </w:rPr>
            </w:pPr>
            <w:r w:rsidRPr="00C2628A">
              <w:rPr>
                <w:sz w:val="24"/>
                <w:szCs w:val="24"/>
                <w:lang w:val="en-US"/>
              </w:rPr>
              <w:t>38</w:t>
            </w:r>
          </w:p>
        </w:tc>
        <w:tc>
          <w:tcPr>
            <w:tcW w:w="443" w:type="dxa"/>
            <w:vAlign w:val="center"/>
          </w:tcPr>
          <w:p w:rsidR="00C2493B" w:rsidRPr="00C2628A" w:rsidRDefault="00C2493B" w:rsidP="002C1197">
            <w:pPr>
              <w:ind w:left="-57" w:right="-57"/>
              <w:jc w:val="both"/>
              <w:rPr>
                <w:sz w:val="24"/>
                <w:szCs w:val="24"/>
                <w:lang w:val="en-US"/>
              </w:rPr>
            </w:pPr>
            <w:r w:rsidRPr="00C2628A">
              <w:rPr>
                <w:sz w:val="24"/>
                <w:szCs w:val="24"/>
                <w:lang w:val="en-US"/>
              </w:rPr>
              <w:t>36</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36</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42</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38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44</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42</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46</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44</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42</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46</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44</w:t>
            </w:r>
          </w:p>
        </w:tc>
      </w:tr>
      <w:tr w:rsidR="00C2493B" w:rsidRPr="00C2628A" w:rsidTr="004A5BE2">
        <w:trPr>
          <w:cantSplit/>
          <w:trHeight w:val="348"/>
        </w:trPr>
        <w:tc>
          <w:tcPr>
            <w:tcW w:w="425" w:type="dxa"/>
            <w:vAlign w:val="center"/>
          </w:tcPr>
          <w:p w:rsidR="00C2493B" w:rsidRPr="00C2628A" w:rsidRDefault="00C2493B" w:rsidP="002C1197">
            <w:pPr>
              <w:ind w:left="-57" w:right="-57"/>
              <w:jc w:val="both"/>
              <w:rPr>
                <w:sz w:val="24"/>
                <w:szCs w:val="24"/>
                <w:lang w:val="en-US"/>
              </w:rPr>
            </w:pPr>
            <w:r w:rsidRPr="00C2628A">
              <w:rPr>
                <w:sz w:val="24"/>
                <w:szCs w:val="24"/>
                <w:lang w:val="en-US"/>
              </w:rPr>
              <w:t>4.</w:t>
            </w:r>
          </w:p>
        </w:tc>
        <w:tc>
          <w:tcPr>
            <w:tcW w:w="1898" w:type="dxa"/>
            <w:vAlign w:val="center"/>
          </w:tcPr>
          <w:p w:rsidR="00C2493B" w:rsidRPr="00C2628A" w:rsidRDefault="00C2493B" w:rsidP="002C1197">
            <w:pPr>
              <w:ind w:left="-57" w:right="-57"/>
              <w:jc w:val="both"/>
              <w:rPr>
                <w:sz w:val="24"/>
                <w:szCs w:val="24"/>
              </w:rPr>
            </w:pPr>
            <w:r w:rsidRPr="00C2628A">
              <w:rPr>
                <w:sz w:val="24"/>
                <w:szCs w:val="24"/>
              </w:rPr>
              <w:t>Прыжок в длину с места, см</w:t>
            </w:r>
          </w:p>
        </w:tc>
        <w:tc>
          <w:tcPr>
            <w:tcW w:w="443" w:type="dxa"/>
            <w:vAlign w:val="center"/>
          </w:tcPr>
          <w:p w:rsidR="00C2493B" w:rsidRPr="00C2628A" w:rsidRDefault="00C2493B" w:rsidP="002C1197">
            <w:pPr>
              <w:ind w:left="-57" w:right="-57"/>
              <w:jc w:val="both"/>
              <w:rPr>
                <w:sz w:val="24"/>
                <w:szCs w:val="24"/>
                <w:lang w:val="en-US"/>
              </w:rPr>
            </w:pPr>
            <w:r w:rsidRPr="00C2628A">
              <w:rPr>
                <w:sz w:val="24"/>
                <w:szCs w:val="24"/>
                <w:lang w:val="en-US"/>
              </w:rPr>
              <w:t>145</w:t>
            </w:r>
          </w:p>
        </w:tc>
        <w:tc>
          <w:tcPr>
            <w:tcW w:w="443" w:type="dxa"/>
            <w:vAlign w:val="center"/>
          </w:tcPr>
          <w:p w:rsidR="00C2493B" w:rsidRPr="00C2628A" w:rsidRDefault="00C2493B" w:rsidP="002C1197">
            <w:pPr>
              <w:ind w:left="-57" w:right="-57"/>
              <w:jc w:val="both"/>
              <w:rPr>
                <w:sz w:val="24"/>
                <w:szCs w:val="24"/>
                <w:lang w:val="en-US"/>
              </w:rPr>
            </w:pPr>
            <w:r w:rsidRPr="00C2628A">
              <w:rPr>
                <w:sz w:val="24"/>
                <w:szCs w:val="24"/>
                <w:lang w:val="en-US"/>
              </w:rPr>
              <w:t>140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135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155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150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145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160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155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150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165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160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155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175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170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165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190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185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180</w:t>
            </w:r>
          </w:p>
        </w:tc>
      </w:tr>
      <w:tr w:rsidR="00C2493B" w:rsidRPr="00C2628A" w:rsidTr="004A5BE2">
        <w:trPr>
          <w:cantSplit/>
          <w:trHeight w:val="348"/>
        </w:trPr>
        <w:tc>
          <w:tcPr>
            <w:tcW w:w="425" w:type="dxa"/>
            <w:vAlign w:val="center"/>
          </w:tcPr>
          <w:p w:rsidR="00C2493B" w:rsidRPr="00C2628A" w:rsidRDefault="00C2493B" w:rsidP="002C1197">
            <w:pPr>
              <w:ind w:left="-57" w:right="-57"/>
              <w:jc w:val="both"/>
              <w:rPr>
                <w:sz w:val="24"/>
                <w:szCs w:val="24"/>
                <w:lang w:val="en-US"/>
              </w:rPr>
            </w:pPr>
            <w:r w:rsidRPr="00C2628A">
              <w:rPr>
                <w:sz w:val="24"/>
                <w:szCs w:val="24"/>
                <w:lang w:val="en-US"/>
              </w:rPr>
              <w:t>5.</w:t>
            </w:r>
          </w:p>
        </w:tc>
        <w:tc>
          <w:tcPr>
            <w:tcW w:w="1898" w:type="dxa"/>
            <w:vAlign w:val="center"/>
          </w:tcPr>
          <w:p w:rsidR="00C2493B" w:rsidRPr="00C2628A" w:rsidRDefault="00C2493B" w:rsidP="002C1197">
            <w:pPr>
              <w:ind w:left="-57" w:right="-57"/>
              <w:jc w:val="both"/>
              <w:rPr>
                <w:sz w:val="24"/>
                <w:szCs w:val="24"/>
              </w:rPr>
            </w:pPr>
            <w:r w:rsidRPr="00C2628A">
              <w:rPr>
                <w:sz w:val="24"/>
                <w:szCs w:val="24"/>
              </w:rPr>
              <w:t>Метание мяча для настольного тенниса, м</w:t>
            </w:r>
          </w:p>
        </w:tc>
        <w:tc>
          <w:tcPr>
            <w:tcW w:w="443" w:type="dxa"/>
            <w:vAlign w:val="center"/>
          </w:tcPr>
          <w:p w:rsidR="00C2493B" w:rsidRPr="00C2628A" w:rsidRDefault="00C2493B" w:rsidP="002C1197">
            <w:pPr>
              <w:ind w:left="-57" w:right="-57"/>
              <w:jc w:val="both"/>
              <w:rPr>
                <w:sz w:val="24"/>
                <w:szCs w:val="24"/>
                <w:lang w:val="en-US"/>
              </w:rPr>
            </w:pPr>
            <w:r w:rsidRPr="00C2628A">
              <w:rPr>
                <w:sz w:val="24"/>
                <w:szCs w:val="24"/>
                <w:lang w:val="en-US"/>
              </w:rPr>
              <w:t>4.4</w:t>
            </w:r>
          </w:p>
        </w:tc>
        <w:tc>
          <w:tcPr>
            <w:tcW w:w="443" w:type="dxa"/>
            <w:vAlign w:val="center"/>
          </w:tcPr>
          <w:p w:rsidR="00C2493B" w:rsidRPr="00C2628A" w:rsidRDefault="00C2493B" w:rsidP="002C1197">
            <w:pPr>
              <w:ind w:left="-57" w:right="-57"/>
              <w:jc w:val="both"/>
              <w:rPr>
                <w:sz w:val="24"/>
                <w:szCs w:val="24"/>
                <w:lang w:val="en-US"/>
              </w:rPr>
            </w:pPr>
            <w:r w:rsidRPr="00C2628A">
              <w:rPr>
                <w:sz w:val="24"/>
                <w:szCs w:val="24"/>
                <w:lang w:val="en-US"/>
              </w:rPr>
              <w:t>4.2</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4.6</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4.4</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4.2</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4.6</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4.4</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5.0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4.6</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5.5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5.0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4.8</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6.0</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5.5</w:t>
            </w:r>
          </w:p>
        </w:tc>
        <w:tc>
          <w:tcPr>
            <w:tcW w:w="444" w:type="dxa"/>
            <w:vAlign w:val="center"/>
          </w:tcPr>
          <w:p w:rsidR="00C2493B" w:rsidRPr="00C2628A" w:rsidRDefault="00C2493B" w:rsidP="002C1197">
            <w:pPr>
              <w:ind w:left="-57" w:right="-57"/>
              <w:jc w:val="both"/>
              <w:rPr>
                <w:sz w:val="24"/>
                <w:szCs w:val="24"/>
                <w:lang w:val="en-US"/>
              </w:rPr>
            </w:pPr>
            <w:r w:rsidRPr="00C2628A">
              <w:rPr>
                <w:sz w:val="24"/>
                <w:szCs w:val="24"/>
                <w:lang w:val="en-US"/>
              </w:rPr>
              <w:t>5.0</w:t>
            </w:r>
          </w:p>
        </w:tc>
      </w:tr>
    </w:tbl>
    <w:p w:rsidR="00392EB7" w:rsidRPr="00C2628A" w:rsidRDefault="00392EB7" w:rsidP="002C1197">
      <w:pPr>
        <w:spacing w:after="0" w:line="240" w:lineRule="auto"/>
        <w:jc w:val="both"/>
        <w:rPr>
          <w:rFonts w:ascii="Times New Roman" w:eastAsia="Times New Roman" w:hAnsi="Times New Roman" w:cs="Times New Roman"/>
          <w:b/>
          <w:sz w:val="28"/>
          <w:szCs w:val="28"/>
        </w:rPr>
      </w:pPr>
    </w:p>
    <w:p w:rsidR="00EC40B0" w:rsidRDefault="00EC40B0" w:rsidP="00D4749E">
      <w:pPr>
        <w:spacing w:after="0" w:line="240" w:lineRule="auto"/>
        <w:jc w:val="center"/>
        <w:rPr>
          <w:rFonts w:ascii="Times New Roman" w:eastAsia="Times New Roman" w:hAnsi="Times New Roman" w:cs="Times New Roman"/>
          <w:b/>
          <w:sz w:val="28"/>
          <w:szCs w:val="28"/>
        </w:rPr>
      </w:pPr>
    </w:p>
    <w:p w:rsidR="00C31384" w:rsidRPr="00C2628A" w:rsidRDefault="00C31384" w:rsidP="00D4749E">
      <w:pPr>
        <w:spacing w:after="0" w:line="240" w:lineRule="auto"/>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 xml:space="preserve">Контрольно-переводные нормативы по </w:t>
      </w:r>
      <w:r w:rsidRPr="00C2628A">
        <w:rPr>
          <w:rFonts w:ascii="Times New Roman" w:eastAsia="Times New Roman" w:hAnsi="Times New Roman" w:cs="Times New Roman"/>
          <w:b/>
          <w:sz w:val="28"/>
          <w:szCs w:val="28"/>
          <w:u w:val="single"/>
        </w:rPr>
        <w:t>общей физической подготовке</w:t>
      </w:r>
      <w:r w:rsidRPr="00C2628A">
        <w:rPr>
          <w:rFonts w:ascii="Times New Roman" w:eastAsia="Times New Roman" w:hAnsi="Times New Roman" w:cs="Times New Roman"/>
          <w:b/>
          <w:sz w:val="28"/>
          <w:szCs w:val="28"/>
        </w:rPr>
        <w:t xml:space="preserve"> по настольному теннису для </w:t>
      </w:r>
      <w:r w:rsidRPr="00C2628A">
        <w:rPr>
          <w:rFonts w:ascii="Times New Roman" w:eastAsia="Times New Roman" w:hAnsi="Times New Roman" w:cs="Times New Roman"/>
          <w:b/>
          <w:sz w:val="28"/>
          <w:szCs w:val="28"/>
          <w:u w:val="single"/>
        </w:rPr>
        <w:t>групп начальной подготовки</w:t>
      </w:r>
    </w:p>
    <w:tbl>
      <w:tblPr>
        <w:tblStyle w:val="14"/>
        <w:tblW w:w="10313" w:type="dxa"/>
        <w:tblInd w:w="-459" w:type="dxa"/>
        <w:tblLayout w:type="fixed"/>
        <w:tblLook w:val="04A0" w:firstRow="1" w:lastRow="0" w:firstColumn="1" w:lastColumn="0" w:noHBand="0" w:noVBand="1"/>
      </w:tblPr>
      <w:tblGrid>
        <w:gridCol w:w="425"/>
        <w:gridCol w:w="1901"/>
        <w:gridCol w:w="443"/>
        <w:gridCol w:w="443"/>
        <w:gridCol w:w="443"/>
        <w:gridCol w:w="443"/>
        <w:gridCol w:w="443"/>
        <w:gridCol w:w="444"/>
        <w:gridCol w:w="444"/>
        <w:gridCol w:w="444"/>
        <w:gridCol w:w="444"/>
        <w:gridCol w:w="444"/>
        <w:gridCol w:w="444"/>
        <w:gridCol w:w="444"/>
        <w:gridCol w:w="444"/>
        <w:gridCol w:w="444"/>
        <w:gridCol w:w="444"/>
        <w:gridCol w:w="444"/>
        <w:gridCol w:w="444"/>
        <w:gridCol w:w="444"/>
      </w:tblGrid>
      <w:tr w:rsidR="00B42348" w:rsidRPr="00C2628A" w:rsidTr="004A5BE2">
        <w:tc>
          <w:tcPr>
            <w:tcW w:w="425"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 п.п.</w:t>
            </w:r>
          </w:p>
        </w:tc>
        <w:tc>
          <w:tcPr>
            <w:tcW w:w="1901"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Контрольныенормативы</w:t>
            </w:r>
            <w:r w:rsidRPr="00C2628A">
              <w:rPr>
                <w:rFonts w:ascii="Times New Roman" w:eastAsia="Times New Roman" w:hAnsi="Times New Roman" w:cs="Times New Roman"/>
                <w:b/>
                <w:sz w:val="24"/>
                <w:szCs w:val="24"/>
                <w:u w:val="single"/>
                <w:lang w:val="en-US"/>
              </w:rPr>
              <w:t>(девочки)</w:t>
            </w:r>
          </w:p>
        </w:tc>
        <w:tc>
          <w:tcPr>
            <w:tcW w:w="1329"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НП-1</w:t>
            </w:r>
          </w:p>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(7-8 лет)</w:t>
            </w:r>
          </w:p>
        </w:tc>
        <w:tc>
          <w:tcPr>
            <w:tcW w:w="1330"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НП-1</w:t>
            </w:r>
          </w:p>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(8-9 лет)</w:t>
            </w:r>
          </w:p>
        </w:tc>
        <w:tc>
          <w:tcPr>
            <w:tcW w:w="1332"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НП-2</w:t>
            </w:r>
          </w:p>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(9-10 лет)</w:t>
            </w:r>
          </w:p>
        </w:tc>
        <w:tc>
          <w:tcPr>
            <w:tcW w:w="1332"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НП-2</w:t>
            </w:r>
          </w:p>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(10-11 лет)</w:t>
            </w:r>
          </w:p>
        </w:tc>
        <w:tc>
          <w:tcPr>
            <w:tcW w:w="1332"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НП-3</w:t>
            </w:r>
          </w:p>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(11-12 лет)</w:t>
            </w:r>
          </w:p>
        </w:tc>
        <w:tc>
          <w:tcPr>
            <w:tcW w:w="1332"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НП-3</w:t>
            </w:r>
          </w:p>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(12-13 лет)</w:t>
            </w:r>
          </w:p>
        </w:tc>
      </w:tr>
      <w:tr w:rsidR="00B42348" w:rsidRPr="00C2628A" w:rsidTr="004A5BE2">
        <w:tc>
          <w:tcPr>
            <w:tcW w:w="425" w:type="dxa"/>
            <w:vMerge w:val="restart"/>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p>
        </w:tc>
        <w:tc>
          <w:tcPr>
            <w:tcW w:w="1901" w:type="dxa"/>
            <w:vMerge w:val="restart"/>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p>
        </w:tc>
        <w:tc>
          <w:tcPr>
            <w:tcW w:w="1329"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Уровень подготовки</w:t>
            </w:r>
          </w:p>
        </w:tc>
        <w:tc>
          <w:tcPr>
            <w:tcW w:w="1330"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Уровень подготовки</w:t>
            </w:r>
          </w:p>
        </w:tc>
        <w:tc>
          <w:tcPr>
            <w:tcW w:w="1332" w:type="dxa"/>
            <w:gridSpan w:val="3"/>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Уровень подготовки</w:t>
            </w:r>
          </w:p>
        </w:tc>
      </w:tr>
      <w:tr w:rsidR="00B42348" w:rsidRPr="00C2628A" w:rsidTr="00D4749E">
        <w:trPr>
          <w:cantSplit/>
          <w:trHeight w:val="1311"/>
        </w:trPr>
        <w:tc>
          <w:tcPr>
            <w:tcW w:w="425" w:type="dxa"/>
            <w:vMerge/>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p>
        </w:tc>
        <w:tc>
          <w:tcPr>
            <w:tcW w:w="1901" w:type="dxa"/>
            <w:vMerge/>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p>
        </w:tc>
        <w:tc>
          <w:tcPr>
            <w:tcW w:w="443"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высокий</w:t>
            </w:r>
          </w:p>
        </w:tc>
        <w:tc>
          <w:tcPr>
            <w:tcW w:w="443"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средний</w:t>
            </w:r>
          </w:p>
        </w:tc>
        <w:tc>
          <w:tcPr>
            <w:tcW w:w="443"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низкий</w:t>
            </w:r>
          </w:p>
        </w:tc>
        <w:tc>
          <w:tcPr>
            <w:tcW w:w="443"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высокий</w:t>
            </w:r>
          </w:p>
        </w:tc>
        <w:tc>
          <w:tcPr>
            <w:tcW w:w="443"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средний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низкий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высокий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средний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низкий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высокий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средний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низкий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высокий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средний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низкий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высокий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средний</w:t>
            </w:r>
          </w:p>
        </w:tc>
        <w:tc>
          <w:tcPr>
            <w:tcW w:w="444" w:type="dxa"/>
            <w:textDirection w:val="btLr"/>
            <w:vAlign w:val="center"/>
          </w:tcPr>
          <w:p w:rsidR="00B42348" w:rsidRPr="00C2628A" w:rsidRDefault="00B42348" w:rsidP="00D4749E">
            <w:pPr>
              <w:ind w:left="-57" w:right="-57"/>
              <w:jc w:val="center"/>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Низкий</w:t>
            </w:r>
          </w:p>
        </w:tc>
      </w:tr>
      <w:tr w:rsidR="00B42348" w:rsidRPr="00C2628A" w:rsidTr="004A5BE2">
        <w:trPr>
          <w:cantSplit/>
          <w:trHeight w:val="298"/>
        </w:trPr>
        <w:tc>
          <w:tcPr>
            <w:tcW w:w="425" w:type="dxa"/>
            <w:vMerge/>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p>
        </w:tc>
        <w:tc>
          <w:tcPr>
            <w:tcW w:w="1901"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ОФП</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5</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4</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3</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5</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b/>
                <w:sz w:val="24"/>
                <w:szCs w:val="24"/>
                <w:lang w:val="en-US"/>
              </w:rPr>
            </w:pPr>
            <w:r w:rsidRPr="00C2628A">
              <w:rPr>
                <w:rFonts w:ascii="Times New Roman" w:eastAsia="Times New Roman" w:hAnsi="Times New Roman" w:cs="Times New Roman"/>
                <w:b/>
                <w:sz w:val="24"/>
                <w:szCs w:val="24"/>
                <w:lang w:val="en-US"/>
              </w:rPr>
              <w:t>3</w:t>
            </w:r>
          </w:p>
        </w:tc>
      </w:tr>
      <w:tr w:rsidR="00B42348" w:rsidRPr="00C2628A" w:rsidTr="004A5BE2">
        <w:trPr>
          <w:cantSplit/>
          <w:trHeight w:val="348"/>
        </w:trPr>
        <w:tc>
          <w:tcPr>
            <w:tcW w:w="425"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w:t>
            </w:r>
          </w:p>
        </w:tc>
        <w:tc>
          <w:tcPr>
            <w:tcW w:w="1901"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Бег на 30 м, сек.</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6.1</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7.2</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7.8</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5.9</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6.9</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7.5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5.5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7.1</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5.6</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6.9</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5.3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6.6</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5.4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6.2</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6.8</w:t>
            </w:r>
          </w:p>
        </w:tc>
      </w:tr>
      <w:tr w:rsidR="00B42348" w:rsidRPr="00C2628A" w:rsidTr="004A5BE2">
        <w:trPr>
          <w:cantSplit/>
          <w:trHeight w:val="348"/>
        </w:trPr>
        <w:tc>
          <w:tcPr>
            <w:tcW w:w="425"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2.</w:t>
            </w:r>
          </w:p>
        </w:tc>
        <w:tc>
          <w:tcPr>
            <w:tcW w:w="1901" w:type="dxa"/>
            <w:vAlign w:val="center"/>
          </w:tcPr>
          <w:p w:rsidR="00B42348" w:rsidRPr="00C2628A" w:rsidRDefault="00B42348" w:rsidP="002C1197">
            <w:pPr>
              <w:ind w:left="-113" w:right="-113"/>
              <w:jc w:val="both"/>
              <w:rPr>
                <w:rFonts w:ascii="Times New Roman" w:eastAsia="Times New Roman" w:hAnsi="Times New Roman" w:cs="Times New Roman"/>
                <w:sz w:val="24"/>
                <w:szCs w:val="24"/>
              </w:rPr>
            </w:pPr>
            <w:r w:rsidRPr="00C2628A">
              <w:rPr>
                <w:rFonts w:ascii="Times New Roman" w:eastAsia="Times New Roman" w:hAnsi="Times New Roman" w:cs="Times New Roman"/>
                <w:sz w:val="24"/>
                <w:szCs w:val="24"/>
              </w:rPr>
              <w:t>Прыжки боком через гимнастическую скамейку за 30 сек, раз(не менее 15 раз)</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20</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18</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15</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25</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23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21</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28</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26</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38</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43</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40</w:t>
            </w:r>
          </w:p>
        </w:tc>
      </w:tr>
      <w:tr w:rsidR="00B42348" w:rsidRPr="00C2628A" w:rsidTr="004A5BE2">
        <w:trPr>
          <w:cantSplit/>
          <w:trHeight w:val="348"/>
        </w:trPr>
        <w:tc>
          <w:tcPr>
            <w:tcW w:w="425"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w:t>
            </w:r>
          </w:p>
        </w:tc>
        <w:tc>
          <w:tcPr>
            <w:tcW w:w="1901" w:type="dxa"/>
            <w:vAlign w:val="center"/>
          </w:tcPr>
          <w:p w:rsidR="00B42348" w:rsidRPr="00C2628A" w:rsidRDefault="00B42348" w:rsidP="002C1197">
            <w:pPr>
              <w:ind w:left="-57" w:right="-57"/>
              <w:jc w:val="both"/>
              <w:rPr>
                <w:rFonts w:ascii="Times New Roman" w:eastAsia="Times New Roman" w:hAnsi="Times New Roman" w:cs="Times New Roman"/>
                <w:sz w:val="24"/>
                <w:szCs w:val="24"/>
              </w:rPr>
            </w:pPr>
            <w:r w:rsidRPr="00C2628A">
              <w:rPr>
                <w:rFonts w:ascii="Times New Roman" w:eastAsia="Times New Roman" w:hAnsi="Times New Roman" w:cs="Times New Roman"/>
                <w:sz w:val="24"/>
                <w:szCs w:val="24"/>
              </w:rPr>
              <w:t>Прыжки через скакалку за 30 сек, раз</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38</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36</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35</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40</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38</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36</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42</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38</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42</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46</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42</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48</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46</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44</w:t>
            </w:r>
          </w:p>
        </w:tc>
      </w:tr>
      <w:tr w:rsidR="00B42348" w:rsidRPr="00C2628A" w:rsidTr="004A5BE2">
        <w:trPr>
          <w:cantSplit/>
          <w:trHeight w:val="348"/>
        </w:trPr>
        <w:tc>
          <w:tcPr>
            <w:tcW w:w="425"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w:t>
            </w:r>
          </w:p>
        </w:tc>
        <w:tc>
          <w:tcPr>
            <w:tcW w:w="1901" w:type="dxa"/>
            <w:vAlign w:val="center"/>
          </w:tcPr>
          <w:p w:rsidR="00B42348" w:rsidRPr="00C2628A" w:rsidRDefault="00B42348" w:rsidP="002C1197">
            <w:pPr>
              <w:ind w:left="-57" w:right="-57"/>
              <w:jc w:val="both"/>
              <w:rPr>
                <w:rFonts w:ascii="Times New Roman" w:eastAsia="Times New Roman" w:hAnsi="Times New Roman" w:cs="Times New Roman"/>
                <w:sz w:val="24"/>
                <w:szCs w:val="24"/>
              </w:rPr>
            </w:pPr>
            <w:r w:rsidRPr="00C2628A">
              <w:rPr>
                <w:rFonts w:ascii="Times New Roman" w:eastAsia="Times New Roman" w:hAnsi="Times New Roman" w:cs="Times New Roman"/>
                <w:sz w:val="24"/>
                <w:szCs w:val="24"/>
              </w:rPr>
              <w:t>Прыжок в длину с места, см</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145</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140</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135</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155</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150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145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160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155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150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165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160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155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175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170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165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190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185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180</w:t>
            </w:r>
          </w:p>
        </w:tc>
      </w:tr>
      <w:tr w:rsidR="00B42348" w:rsidRPr="00C2628A" w:rsidTr="004A5BE2">
        <w:trPr>
          <w:cantSplit/>
          <w:trHeight w:val="348"/>
        </w:trPr>
        <w:tc>
          <w:tcPr>
            <w:tcW w:w="425"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5.</w:t>
            </w:r>
          </w:p>
        </w:tc>
        <w:tc>
          <w:tcPr>
            <w:tcW w:w="1901" w:type="dxa"/>
            <w:vAlign w:val="center"/>
          </w:tcPr>
          <w:p w:rsidR="00B42348" w:rsidRPr="00C2628A" w:rsidRDefault="00B42348" w:rsidP="002C1197">
            <w:pPr>
              <w:ind w:left="-57" w:right="-57"/>
              <w:jc w:val="both"/>
              <w:rPr>
                <w:rFonts w:ascii="Times New Roman" w:eastAsia="Times New Roman" w:hAnsi="Times New Roman" w:cs="Times New Roman"/>
                <w:sz w:val="24"/>
                <w:szCs w:val="24"/>
              </w:rPr>
            </w:pPr>
            <w:r w:rsidRPr="00C2628A">
              <w:rPr>
                <w:rFonts w:ascii="Times New Roman" w:eastAsia="Times New Roman" w:hAnsi="Times New Roman" w:cs="Times New Roman"/>
                <w:sz w:val="24"/>
                <w:szCs w:val="24"/>
              </w:rPr>
              <w:t>Метание мяча для настольного тенниса, м.</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3.4</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3.2</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3.0</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3.6</w:t>
            </w:r>
          </w:p>
        </w:tc>
        <w:tc>
          <w:tcPr>
            <w:tcW w:w="443"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3.2</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3.8</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3.6</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3.4</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3.8</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3.6</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3.8</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5.0</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4.5</w:t>
            </w:r>
          </w:p>
        </w:tc>
        <w:tc>
          <w:tcPr>
            <w:tcW w:w="444" w:type="dxa"/>
            <w:vAlign w:val="center"/>
          </w:tcPr>
          <w:p w:rsidR="00B42348" w:rsidRPr="00C2628A" w:rsidRDefault="00B42348" w:rsidP="002C1197">
            <w:pPr>
              <w:ind w:left="-57" w:right="-57"/>
              <w:jc w:val="both"/>
              <w:rPr>
                <w:rFonts w:ascii="Times New Roman" w:eastAsia="Times New Roman" w:hAnsi="Times New Roman" w:cs="Times New Roman"/>
                <w:sz w:val="24"/>
                <w:szCs w:val="24"/>
                <w:lang w:val="en-US"/>
              </w:rPr>
            </w:pPr>
            <w:r w:rsidRPr="00C2628A">
              <w:rPr>
                <w:rFonts w:ascii="Times New Roman" w:eastAsia="Times New Roman" w:hAnsi="Times New Roman" w:cs="Times New Roman"/>
                <w:sz w:val="24"/>
                <w:szCs w:val="24"/>
                <w:lang w:val="en-US"/>
              </w:rPr>
              <w:t>4.0</w:t>
            </w:r>
          </w:p>
        </w:tc>
      </w:tr>
    </w:tbl>
    <w:p w:rsidR="00B42348" w:rsidRPr="00C2628A" w:rsidRDefault="00B42348" w:rsidP="002C1197">
      <w:pPr>
        <w:spacing w:after="0" w:line="240" w:lineRule="auto"/>
        <w:ind w:left="-142"/>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Сумма баллов              24-21              2</w:t>
      </w:r>
      <w:r w:rsidR="004A5BE2" w:rsidRPr="00C2628A">
        <w:rPr>
          <w:rFonts w:ascii="Times New Roman" w:eastAsia="Times New Roman" w:hAnsi="Times New Roman" w:cs="Times New Roman"/>
          <w:b/>
          <w:sz w:val="28"/>
          <w:szCs w:val="28"/>
        </w:rPr>
        <w:t>0</w:t>
      </w:r>
      <w:r w:rsidRPr="00C2628A">
        <w:rPr>
          <w:rFonts w:ascii="Times New Roman" w:eastAsia="Times New Roman" w:hAnsi="Times New Roman" w:cs="Times New Roman"/>
          <w:b/>
          <w:sz w:val="28"/>
          <w:szCs w:val="28"/>
        </w:rPr>
        <w:t>-17           16-13</w:t>
      </w:r>
    </w:p>
    <w:p w:rsidR="00B42348" w:rsidRPr="00C2628A" w:rsidRDefault="00B42348" w:rsidP="002C1197">
      <w:pPr>
        <w:spacing w:after="0" w:line="240" w:lineRule="auto"/>
        <w:ind w:left="-142"/>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Уровень ОФП            Высокий      Средний       Низкий</w:t>
      </w:r>
    </w:p>
    <w:p w:rsidR="00C31384" w:rsidRPr="00C2628A" w:rsidRDefault="00C31384" w:rsidP="002C1197">
      <w:pPr>
        <w:spacing w:after="0" w:line="240" w:lineRule="auto"/>
        <w:jc w:val="both"/>
        <w:rPr>
          <w:rFonts w:ascii="Times New Roman" w:eastAsia="Times New Roman" w:hAnsi="Times New Roman" w:cs="Times New Roman"/>
          <w:b/>
          <w:sz w:val="28"/>
          <w:szCs w:val="28"/>
        </w:rPr>
      </w:pPr>
    </w:p>
    <w:p w:rsidR="00B42348" w:rsidRPr="00C2628A" w:rsidRDefault="00B42348" w:rsidP="00FF1711">
      <w:pPr>
        <w:spacing w:after="0" w:line="240" w:lineRule="auto"/>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 xml:space="preserve">Контрольно-переводные нормативы по </w:t>
      </w:r>
      <w:r w:rsidRPr="00C2628A">
        <w:rPr>
          <w:rFonts w:ascii="Times New Roman" w:eastAsia="Times New Roman" w:hAnsi="Times New Roman" w:cs="Times New Roman"/>
          <w:b/>
          <w:sz w:val="28"/>
          <w:szCs w:val="28"/>
          <w:u w:val="single"/>
        </w:rPr>
        <w:t>общей физической подготовке</w:t>
      </w:r>
      <w:r w:rsidRPr="00C2628A">
        <w:rPr>
          <w:rFonts w:ascii="Times New Roman" w:eastAsia="Times New Roman" w:hAnsi="Times New Roman" w:cs="Times New Roman"/>
          <w:b/>
          <w:sz w:val="28"/>
          <w:szCs w:val="28"/>
        </w:rPr>
        <w:t xml:space="preserve"> по настольному теннису</w:t>
      </w:r>
    </w:p>
    <w:p w:rsidR="00B42348" w:rsidRPr="00C2628A" w:rsidRDefault="00B42348" w:rsidP="00FF1711">
      <w:pPr>
        <w:spacing w:after="0" w:line="240" w:lineRule="auto"/>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 xml:space="preserve">для групп </w:t>
      </w:r>
      <w:r w:rsidRPr="00C2628A">
        <w:rPr>
          <w:rFonts w:ascii="Times New Roman" w:eastAsia="Times New Roman" w:hAnsi="Times New Roman" w:cs="Times New Roman"/>
          <w:b/>
          <w:sz w:val="28"/>
          <w:szCs w:val="28"/>
          <w:u w:val="single"/>
        </w:rPr>
        <w:t>тренировочного этапа</w:t>
      </w:r>
      <w:r w:rsidRPr="00C2628A">
        <w:rPr>
          <w:rFonts w:ascii="Times New Roman" w:eastAsia="Times New Roman" w:hAnsi="Times New Roman" w:cs="Times New Roman"/>
          <w:b/>
          <w:sz w:val="28"/>
          <w:szCs w:val="28"/>
        </w:rPr>
        <w:t xml:space="preserve"> (этап спортивной специализации)</w:t>
      </w:r>
    </w:p>
    <w:p w:rsidR="00C31384" w:rsidRPr="00C2628A" w:rsidRDefault="00C31384" w:rsidP="002C1197">
      <w:pPr>
        <w:spacing w:after="0" w:line="240" w:lineRule="auto"/>
        <w:jc w:val="both"/>
        <w:rPr>
          <w:rFonts w:ascii="Times New Roman" w:eastAsia="Times New Roman" w:hAnsi="Times New Roman" w:cs="Times New Roman"/>
          <w:b/>
          <w:sz w:val="28"/>
          <w:szCs w:val="28"/>
        </w:rPr>
      </w:pPr>
    </w:p>
    <w:tbl>
      <w:tblPr>
        <w:tblStyle w:val="14"/>
        <w:tblW w:w="10036" w:type="dxa"/>
        <w:tblLayout w:type="fixed"/>
        <w:tblLook w:val="04A0" w:firstRow="1" w:lastRow="0" w:firstColumn="1" w:lastColumn="0" w:noHBand="0" w:noVBand="1"/>
      </w:tblPr>
      <w:tblGrid>
        <w:gridCol w:w="497"/>
        <w:gridCol w:w="1769"/>
        <w:gridCol w:w="402"/>
        <w:gridCol w:w="402"/>
        <w:gridCol w:w="403"/>
        <w:gridCol w:w="650"/>
        <w:gridCol w:w="526"/>
        <w:gridCol w:w="651"/>
        <w:gridCol w:w="526"/>
        <w:gridCol w:w="526"/>
        <w:gridCol w:w="526"/>
        <w:gridCol w:w="651"/>
        <w:gridCol w:w="651"/>
        <w:gridCol w:w="526"/>
        <w:gridCol w:w="526"/>
        <w:gridCol w:w="402"/>
        <w:gridCol w:w="402"/>
      </w:tblGrid>
      <w:tr w:rsidR="00B42348" w:rsidRPr="003C5F03" w:rsidTr="00BD28B7">
        <w:tc>
          <w:tcPr>
            <w:tcW w:w="53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 п.п.</w:t>
            </w:r>
          </w:p>
        </w:tc>
        <w:tc>
          <w:tcPr>
            <w:tcW w:w="198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Контрольныенормативы</w:t>
            </w:r>
          </w:p>
          <w:p w:rsidR="00B42348" w:rsidRPr="003C5F03" w:rsidRDefault="00B42348" w:rsidP="002C1197">
            <w:pPr>
              <w:ind w:left="-113" w:right="-113"/>
              <w:jc w:val="both"/>
              <w:rPr>
                <w:rFonts w:ascii="Times New Roman" w:eastAsia="Times New Roman" w:hAnsi="Times New Roman" w:cs="Times New Roman"/>
                <w:b/>
                <w:sz w:val="24"/>
                <w:szCs w:val="24"/>
                <w:u w:val="single"/>
                <w:lang w:val="en-US"/>
              </w:rPr>
            </w:pPr>
            <w:r w:rsidRPr="003C5F03">
              <w:rPr>
                <w:rFonts w:ascii="Times New Roman" w:eastAsia="Times New Roman" w:hAnsi="Times New Roman" w:cs="Times New Roman"/>
                <w:b/>
                <w:sz w:val="24"/>
                <w:szCs w:val="24"/>
                <w:u w:val="single"/>
                <w:lang w:val="en-US"/>
              </w:rPr>
              <w:t>(юноши)</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УТ-1</w:t>
            </w:r>
          </w:p>
        </w:tc>
        <w:tc>
          <w:tcPr>
            <w:tcW w:w="1984"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УТ-2</w:t>
            </w:r>
          </w:p>
        </w:tc>
        <w:tc>
          <w:tcPr>
            <w:tcW w:w="1701"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УТ-3</w:t>
            </w:r>
          </w:p>
        </w:tc>
        <w:tc>
          <w:tcPr>
            <w:tcW w:w="1985"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УТ-4</w:t>
            </w:r>
          </w:p>
        </w:tc>
        <w:tc>
          <w:tcPr>
            <w:tcW w:w="1417"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УТ-5</w:t>
            </w:r>
          </w:p>
        </w:tc>
      </w:tr>
      <w:tr w:rsidR="00B42348" w:rsidRPr="003C5F03" w:rsidTr="00BD28B7">
        <w:tc>
          <w:tcPr>
            <w:tcW w:w="534" w:type="dxa"/>
            <w:vMerge w:val="restart"/>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1984" w:type="dxa"/>
            <w:vMerge w:val="restart"/>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984"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701"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985"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417"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r>
      <w:tr w:rsidR="00B42348" w:rsidRPr="003C5F03" w:rsidTr="00BD28B7">
        <w:trPr>
          <w:cantSplit/>
          <w:trHeight w:val="1134"/>
        </w:trPr>
        <w:tc>
          <w:tcPr>
            <w:tcW w:w="534"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1984"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708"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567"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709"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567"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567"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567"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709"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709"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567"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567"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r>
      <w:tr w:rsidR="00B42348" w:rsidRPr="003C5F03" w:rsidTr="00BD28B7">
        <w:trPr>
          <w:cantSplit/>
          <w:trHeight w:val="298"/>
        </w:trPr>
        <w:tc>
          <w:tcPr>
            <w:tcW w:w="534"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1984"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ОФП</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708"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r>
      <w:tr w:rsidR="00B42348" w:rsidRPr="003C5F03" w:rsidTr="00BD28B7">
        <w:trPr>
          <w:cantSplit/>
          <w:trHeight w:val="348"/>
        </w:trPr>
        <w:tc>
          <w:tcPr>
            <w:tcW w:w="53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w:t>
            </w:r>
          </w:p>
        </w:tc>
        <w:tc>
          <w:tcPr>
            <w:tcW w:w="198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Бег на 10 м, сек.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3.3</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3.4</w:t>
            </w:r>
          </w:p>
        </w:tc>
        <w:tc>
          <w:tcPr>
            <w:tcW w:w="708"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3.1</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3.2</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3.3</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2.8</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3.2</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2.6</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2.8</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2.6</w:t>
            </w:r>
          </w:p>
        </w:tc>
      </w:tr>
      <w:tr w:rsidR="00B42348" w:rsidRPr="003C5F03" w:rsidTr="00BD28B7">
        <w:trPr>
          <w:cantSplit/>
          <w:trHeight w:val="348"/>
        </w:trPr>
        <w:tc>
          <w:tcPr>
            <w:tcW w:w="53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lastRenderedPageBreak/>
              <w:t>2.</w:t>
            </w:r>
          </w:p>
        </w:tc>
        <w:tc>
          <w:tcPr>
            <w:tcW w:w="198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Бег на 30 м, сек.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5.1</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5.2</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5.3</w:t>
            </w:r>
          </w:p>
        </w:tc>
        <w:tc>
          <w:tcPr>
            <w:tcW w:w="708"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5.1</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5.2</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4.6</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4.8</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5.0</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4.2</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4.4</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4.6</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4.2</w:t>
            </w:r>
          </w:p>
        </w:tc>
      </w:tr>
      <w:tr w:rsidR="00B42348" w:rsidRPr="003C5F03" w:rsidTr="00BD28B7">
        <w:trPr>
          <w:cantSplit/>
          <w:trHeight w:val="348"/>
        </w:trPr>
        <w:tc>
          <w:tcPr>
            <w:tcW w:w="53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w:t>
            </w:r>
          </w:p>
        </w:tc>
        <w:tc>
          <w:tcPr>
            <w:tcW w:w="1984"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Прыжки через скакалку за 45 сек, раз.</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78</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75</w:t>
            </w:r>
          </w:p>
        </w:tc>
        <w:tc>
          <w:tcPr>
            <w:tcW w:w="708"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86</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84</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88</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86</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98</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94</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98</w:t>
            </w:r>
          </w:p>
        </w:tc>
      </w:tr>
      <w:tr w:rsidR="00B42348" w:rsidRPr="003C5F03" w:rsidTr="00BD28B7">
        <w:trPr>
          <w:cantSplit/>
          <w:trHeight w:val="348"/>
        </w:trPr>
        <w:tc>
          <w:tcPr>
            <w:tcW w:w="53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1984"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Прыжок в длину с места, см.</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170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160</w:t>
            </w:r>
          </w:p>
        </w:tc>
        <w:tc>
          <w:tcPr>
            <w:tcW w:w="708"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175</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170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185</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175</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210</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200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190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230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220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210</w:t>
            </w:r>
          </w:p>
        </w:tc>
      </w:tr>
      <w:tr w:rsidR="00B42348" w:rsidRPr="003C5F03" w:rsidTr="00BD28B7">
        <w:trPr>
          <w:cantSplit/>
          <w:trHeight w:val="348"/>
        </w:trPr>
        <w:tc>
          <w:tcPr>
            <w:tcW w:w="53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1984"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Подтягивание на перекладине, раз.</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708"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12</w:t>
            </w:r>
          </w:p>
        </w:tc>
        <w:tc>
          <w:tcPr>
            <w:tcW w:w="709"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567"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r>
    </w:tbl>
    <w:p w:rsidR="004A5BE2" w:rsidRPr="00C2628A" w:rsidRDefault="004A5BE2" w:rsidP="002C1197">
      <w:pPr>
        <w:spacing w:after="0" w:line="240" w:lineRule="auto"/>
        <w:jc w:val="both"/>
        <w:rPr>
          <w:rFonts w:ascii="Times New Roman" w:eastAsia="Times New Roman" w:hAnsi="Times New Roman" w:cs="Times New Roman"/>
          <w:b/>
          <w:sz w:val="28"/>
          <w:szCs w:val="28"/>
        </w:rPr>
      </w:pPr>
    </w:p>
    <w:p w:rsidR="00B42348" w:rsidRPr="00C2628A" w:rsidRDefault="00B42348" w:rsidP="002C1197">
      <w:pPr>
        <w:spacing w:after="0" w:line="240" w:lineRule="auto"/>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Сумма баллов              24-21              21-17           16-13</w:t>
      </w:r>
    </w:p>
    <w:p w:rsidR="00B42348" w:rsidRPr="00C2628A" w:rsidRDefault="00B42348" w:rsidP="002C1197">
      <w:pPr>
        <w:spacing w:after="0" w:line="240" w:lineRule="auto"/>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Уровень ОФП            Высокий      Средний       Низкий</w:t>
      </w:r>
    </w:p>
    <w:p w:rsidR="00B42348" w:rsidRPr="00C2628A" w:rsidRDefault="00B42348" w:rsidP="002C1197">
      <w:pPr>
        <w:spacing w:after="0" w:line="240" w:lineRule="auto"/>
        <w:jc w:val="both"/>
        <w:rPr>
          <w:rFonts w:ascii="Calibri" w:eastAsia="Times New Roman" w:hAnsi="Calibri" w:cs="Times New Roman"/>
          <w:sz w:val="28"/>
          <w:szCs w:val="28"/>
        </w:rPr>
      </w:pPr>
    </w:p>
    <w:p w:rsidR="00B42348" w:rsidRPr="00C2628A" w:rsidRDefault="00B42348" w:rsidP="00FF1711">
      <w:pPr>
        <w:spacing w:after="0" w:line="240" w:lineRule="auto"/>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 xml:space="preserve">Контрольно-переводные нормативы по </w:t>
      </w:r>
      <w:r w:rsidRPr="00C2628A">
        <w:rPr>
          <w:rFonts w:ascii="Times New Roman" w:eastAsia="Times New Roman" w:hAnsi="Times New Roman" w:cs="Times New Roman"/>
          <w:b/>
          <w:sz w:val="28"/>
          <w:szCs w:val="28"/>
          <w:u w:val="single"/>
        </w:rPr>
        <w:t>общей физической подготовке</w:t>
      </w:r>
      <w:r w:rsidRPr="00C2628A">
        <w:rPr>
          <w:rFonts w:ascii="Times New Roman" w:eastAsia="Times New Roman" w:hAnsi="Times New Roman" w:cs="Times New Roman"/>
          <w:b/>
          <w:sz w:val="28"/>
          <w:szCs w:val="28"/>
        </w:rPr>
        <w:t xml:space="preserve"> по настольному теннису</w:t>
      </w:r>
    </w:p>
    <w:p w:rsidR="00B42348" w:rsidRPr="00C2628A" w:rsidRDefault="00B42348" w:rsidP="00FF1711">
      <w:pPr>
        <w:spacing w:after="0" w:line="240" w:lineRule="auto"/>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 xml:space="preserve">для групп </w:t>
      </w:r>
      <w:r w:rsidRPr="00C2628A">
        <w:rPr>
          <w:rFonts w:ascii="Times New Roman" w:eastAsia="Times New Roman" w:hAnsi="Times New Roman" w:cs="Times New Roman"/>
          <w:b/>
          <w:sz w:val="28"/>
          <w:szCs w:val="28"/>
          <w:u w:val="single"/>
        </w:rPr>
        <w:t>тренировочного этапа</w:t>
      </w:r>
      <w:r w:rsidRPr="00C2628A">
        <w:rPr>
          <w:rFonts w:ascii="Times New Roman" w:eastAsia="Times New Roman" w:hAnsi="Times New Roman" w:cs="Times New Roman"/>
          <w:b/>
          <w:sz w:val="28"/>
          <w:szCs w:val="28"/>
        </w:rPr>
        <w:t xml:space="preserve"> (этап спортивной специализации)</w:t>
      </w:r>
    </w:p>
    <w:p w:rsidR="00C31384" w:rsidRPr="00C2628A" w:rsidRDefault="00C31384" w:rsidP="002C1197">
      <w:pPr>
        <w:spacing w:after="0" w:line="240" w:lineRule="auto"/>
        <w:jc w:val="both"/>
        <w:rPr>
          <w:rFonts w:ascii="Times New Roman" w:eastAsia="Times New Roman" w:hAnsi="Times New Roman" w:cs="Times New Roman"/>
          <w:b/>
          <w:sz w:val="28"/>
          <w:szCs w:val="28"/>
        </w:rPr>
      </w:pPr>
    </w:p>
    <w:tbl>
      <w:tblPr>
        <w:tblStyle w:val="14"/>
        <w:tblW w:w="10036" w:type="dxa"/>
        <w:tblLayout w:type="fixed"/>
        <w:tblLook w:val="04A0" w:firstRow="1" w:lastRow="0" w:firstColumn="1" w:lastColumn="0" w:noHBand="0" w:noVBand="1"/>
      </w:tblPr>
      <w:tblGrid>
        <w:gridCol w:w="370"/>
        <w:gridCol w:w="3282"/>
        <w:gridCol w:w="425"/>
        <w:gridCol w:w="426"/>
        <w:gridCol w:w="425"/>
        <w:gridCol w:w="425"/>
        <w:gridCol w:w="425"/>
        <w:gridCol w:w="426"/>
        <w:gridCol w:w="425"/>
        <w:gridCol w:w="425"/>
        <w:gridCol w:w="425"/>
        <w:gridCol w:w="426"/>
        <w:gridCol w:w="425"/>
        <w:gridCol w:w="425"/>
        <w:gridCol w:w="425"/>
        <w:gridCol w:w="426"/>
        <w:gridCol w:w="430"/>
      </w:tblGrid>
      <w:tr w:rsidR="00B42348" w:rsidRPr="003C5F03" w:rsidTr="00AA0EED">
        <w:tc>
          <w:tcPr>
            <w:tcW w:w="37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 п.п.</w:t>
            </w:r>
          </w:p>
        </w:tc>
        <w:tc>
          <w:tcPr>
            <w:tcW w:w="3282"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Контрольныенормативы</w:t>
            </w:r>
          </w:p>
          <w:p w:rsidR="00B42348" w:rsidRPr="003C5F03" w:rsidRDefault="00B42348" w:rsidP="002C1197">
            <w:pPr>
              <w:ind w:left="-113" w:right="-113"/>
              <w:jc w:val="both"/>
              <w:rPr>
                <w:rFonts w:ascii="Times New Roman" w:eastAsia="Times New Roman" w:hAnsi="Times New Roman" w:cs="Times New Roman"/>
                <w:b/>
                <w:sz w:val="24"/>
                <w:szCs w:val="24"/>
                <w:u w:val="single"/>
                <w:lang w:val="en-US"/>
              </w:rPr>
            </w:pPr>
            <w:r w:rsidRPr="003C5F03">
              <w:rPr>
                <w:rFonts w:ascii="Times New Roman" w:eastAsia="Times New Roman" w:hAnsi="Times New Roman" w:cs="Times New Roman"/>
                <w:b/>
                <w:sz w:val="24"/>
                <w:szCs w:val="24"/>
                <w:u w:val="single"/>
                <w:lang w:val="en-US"/>
              </w:rPr>
              <w:t>(девушки)</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УТ-1</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УТ-2</w:t>
            </w:r>
          </w:p>
        </w:tc>
        <w:tc>
          <w:tcPr>
            <w:tcW w:w="1275"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УТ-3</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УТ-4</w:t>
            </w:r>
          </w:p>
        </w:tc>
        <w:tc>
          <w:tcPr>
            <w:tcW w:w="1281"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УТ-5</w:t>
            </w:r>
          </w:p>
        </w:tc>
      </w:tr>
      <w:tr w:rsidR="00B42348" w:rsidRPr="003C5F03" w:rsidTr="00AA0EED">
        <w:tc>
          <w:tcPr>
            <w:tcW w:w="370" w:type="dxa"/>
            <w:vMerge w:val="restart"/>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3282" w:type="dxa"/>
            <w:vMerge w:val="restart"/>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275"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281"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r>
      <w:tr w:rsidR="00AA0EED" w:rsidRPr="003C5F03" w:rsidTr="00AA0EED">
        <w:trPr>
          <w:cantSplit/>
          <w:trHeight w:val="1134"/>
        </w:trPr>
        <w:tc>
          <w:tcPr>
            <w:tcW w:w="370"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3282"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30"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r>
      <w:tr w:rsidR="00AA0EED" w:rsidRPr="003C5F03" w:rsidTr="00AA0EED">
        <w:trPr>
          <w:cantSplit/>
          <w:trHeight w:val="298"/>
        </w:trPr>
        <w:tc>
          <w:tcPr>
            <w:tcW w:w="370"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3282"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ОФП</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r>
      <w:tr w:rsidR="00AA0EED" w:rsidRPr="003C5F03" w:rsidTr="00AA0EED">
        <w:trPr>
          <w:cantSplit/>
          <w:trHeight w:val="348"/>
        </w:trPr>
        <w:tc>
          <w:tcPr>
            <w:tcW w:w="37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w:t>
            </w:r>
          </w:p>
        </w:tc>
        <w:tc>
          <w:tcPr>
            <w:tcW w:w="3282"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Бег на 10 м, сек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2.6</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2.8</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3.0</w:t>
            </w:r>
          </w:p>
        </w:tc>
      </w:tr>
      <w:tr w:rsidR="00AA0EED" w:rsidRPr="003C5F03" w:rsidTr="00AA0EED">
        <w:trPr>
          <w:cantSplit/>
          <w:trHeight w:val="348"/>
        </w:trPr>
        <w:tc>
          <w:tcPr>
            <w:tcW w:w="37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w:t>
            </w:r>
          </w:p>
        </w:tc>
        <w:tc>
          <w:tcPr>
            <w:tcW w:w="3282"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Бег на 30 м, сек.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5.2</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5.2</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5.2</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4.6</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4.8</w:t>
            </w:r>
          </w:p>
        </w:tc>
      </w:tr>
      <w:tr w:rsidR="00AA0EED" w:rsidRPr="003C5F03" w:rsidTr="00AA0EED">
        <w:trPr>
          <w:cantSplit/>
          <w:trHeight w:val="348"/>
        </w:trPr>
        <w:tc>
          <w:tcPr>
            <w:tcW w:w="37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w:t>
            </w:r>
          </w:p>
        </w:tc>
        <w:tc>
          <w:tcPr>
            <w:tcW w:w="3282"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Прыжки через скакалку за 45 сек, раз.</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100</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95</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90</w:t>
            </w:r>
          </w:p>
        </w:tc>
      </w:tr>
      <w:tr w:rsidR="00AA0EED" w:rsidRPr="003C5F03" w:rsidTr="00AA0EED">
        <w:trPr>
          <w:cantSplit/>
          <w:trHeight w:val="348"/>
        </w:trPr>
        <w:tc>
          <w:tcPr>
            <w:tcW w:w="37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3282"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Прыжок в длину с места, см</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155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170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175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190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210</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200</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190</w:t>
            </w:r>
          </w:p>
        </w:tc>
      </w:tr>
      <w:tr w:rsidR="00AA0EED" w:rsidRPr="003C5F03" w:rsidTr="00AA0EED">
        <w:trPr>
          <w:cantSplit/>
          <w:trHeight w:val="348"/>
        </w:trPr>
        <w:tc>
          <w:tcPr>
            <w:tcW w:w="37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3282"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Сгибание и разгибание рук в упоре лежа, раз</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30</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25</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22</w:t>
            </w:r>
          </w:p>
        </w:tc>
      </w:tr>
    </w:tbl>
    <w:p w:rsidR="004A5BE2" w:rsidRPr="00C2628A" w:rsidRDefault="004A5BE2" w:rsidP="002C1197">
      <w:pPr>
        <w:spacing w:after="0" w:line="240" w:lineRule="auto"/>
        <w:jc w:val="both"/>
        <w:rPr>
          <w:rFonts w:ascii="Times New Roman" w:eastAsia="Times New Roman" w:hAnsi="Times New Roman" w:cs="Times New Roman"/>
          <w:b/>
          <w:sz w:val="28"/>
          <w:szCs w:val="28"/>
        </w:rPr>
      </w:pPr>
    </w:p>
    <w:p w:rsidR="00B42348" w:rsidRPr="00C2628A" w:rsidRDefault="00B42348" w:rsidP="002C1197">
      <w:pPr>
        <w:spacing w:after="0" w:line="240" w:lineRule="auto"/>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Сумма баллов              24-21              2</w:t>
      </w:r>
      <w:r w:rsidR="004A5BE2" w:rsidRPr="00C2628A">
        <w:rPr>
          <w:rFonts w:ascii="Times New Roman" w:eastAsia="Times New Roman" w:hAnsi="Times New Roman" w:cs="Times New Roman"/>
          <w:b/>
          <w:sz w:val="28"/>
          <w:szCs w:val="28"/>
        </w:rPr>
        <w:t>0</w:t>
      </w:r>
      <w:r w:rsidRPr="00C2628A">
        <w:rPr>
          <w:rFonts w:ascii="Times New Roman" w:eastAsia="Times New Roman" w:hAnsi="Times New Roman" w:cs="Times New Roman"/>
          <w:b/>
          <w:sz w:val="28"/>
          <w:szCs w:val="28"/>
        </w:rPr>
        <w:t>-17           16-13</w:t>
      </w:r>
    </w:p>
    <w:p w:rsidR="00B42348" w:rsidRPr="00C2628A" w:rsidRDefault="00B42348" w:rsidP="002C1197">
      <w:pPr>
        <w:spacing w:after="0" w:line="240" w:lineRule="auto"/>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Уровень ОФП            Высокий      Средний       Низкий</w:t>
      </w:r>
    </w:p>
    <w:p w:rsidR="00707344" w:rsidRPr="00C2628A" w:rsidRDefault="00707344" w:rsidP="002C1197">
      <w:pPr>
        <w:spacing w:after="0" w:line="240" w:lineRule="auto"/>
        <w:jc w:val="both"/>
        <w:rPr>
          <w:rFonts w:ascii="Times New Roman" w:eastAsia="Times New Roman" w:hAnsi="Times New Roman" w:cs="Times New Roman"/>
          <w:b/>
          <w:sz w:val="28"/>
          <w:szCs w:val="28"/>
        </w:rPr>
      </w:pPr>
    </w:p>
    <w:p w:rsidR="00B42348" w:rsidRPr="00C2628A" w:rsidRDefault="00B42348" w:rsidP="003C5F03">
      <w:pPr>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 xml:space="preserve">Контрольно-переводные нормативы по </w:t>
      </w:r>
      <w:r w:rsidRPr="00C2628A">
        <w:rPr>
          <w:rFonts w:ascii="Times New Roman" w:eastAsia="Times New Roman" w:hAnsi="Times New Roman" w:cs="Times New Roman"/>
          <w:b/>
          <w:sz w:val="28"/>
          <w:szCs w:val="28"/>
          <w:u w:val="single"/>
        </w:rPr>
        <w:t>специальной физической подготовке</w:t>
      </w:r>
      <w:r w:rsidRPr="00C2628A">
        <w:rPr>
          <w:rFonts w:ascii="Times New Roman" w:eastAsia="Times New Roman" w:hAnsi="Times New Roman" w:cs="Times New Roman"/>
          <w:b/>
          <w:sz w:val="28"/>
          <w:szCs w:val="28"/>
        </w:rPr>
        <w:t xml:space="preserve"> по настольному теннисудля групп </w:t>
      </w:r>
      <w:r w:rsidRPr="00C2628A">
        <w:rPr>
          <w:rFonts w:ascii="Times New Roman" w:eastAsia="Times New Roman" w:hAnsi="Times New Roman" w:cs="Times New Roman"/>
          <w:b/>
          <w:sz w:val="28"/>
          <w:szCs w:val="28"/>
          <w:u w:val="single"/>
        </w:rPr>
        <w:t>тренировочного этапа</w:t>
      </w:r>
      <w:r w:rsidRPr="00C2628A">
        <w:rPr>
          <w:rFonts w:ascii="Times New Roman" w:eastAsia="Times New Roman" w:hAnsi="Times New Roman" w:cs="Times New Roman"/>
          <w:b/>
          <w:sz w:val="28"/>
          <w:szCs w:val="28"/>
        </w:rPr>
        <w:t xml:space="preserve"> (этап спортивной специализации)</w:t>
      </w:r>
    </w:p>
    <w:tbl>
      <w:tblPr>
        <w:tblStyle w:val="14"/>
        <w:tblW w:w="10036" w:type="dxa"/>
        <w:tblLayout w:type="fixed"/>
        <w:tblLook w:val="04A0" w:firstRow="1" w:lastRow="0" w:firstColumn="1" w:lastColumn="0" w:noHBand="0" w:noVBand="1"/>
      </w:tblPr>
      <w:tblGrid>
        <w:gridCol w:w="393"/>
        <w:gridCol w:w="3259"/>
        <w:gridCol w:w="425"/>
        <w:gridCol w:w="426"/>
        <w:gridCol w:w="425"/>
        <w:gridCol w:w="425"/>
        <w:gridCol w:w="425"/>
        <w:gridCol w:w="426"/>
        <w:gridCol w:w="425"/>
        <w:gridCol w:w="425"/>
        <w:gridCol w:w="425"/>
        <w:gridCol w:w="426"/>
        <w:gridCol w:w="425"/>
        <w:gridCol w:w="425"/>
        <w:gridCol w:w="425"/>
        <w:gridCol w:w="426"/>
        <w:gridCol w:w="430"/>
      </w:tblGrid>
      <w:tr w:rsidR="00B42348" w:rsidRPr="003C5F03" w:rsidTr="00AA0EED">
        <w:tc>
          <w:tcPr>
            <w:tcW w:w="393"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 п.п.</w:t>
            </w:r>
          </w:p>
        </w:tc>
        <w:tc>
          <w:tcPr>
            <w:tcW w:w="3259"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Контрольные нормативы</w:t>
            </w:r>
          </w:p>
          <w:p w:rsidR="00B42348" w:rsidRPr="003C5F03" w:rsidRDefault="00B42348" w:rsidP="002C1197">
            <w:pPr>
              <w:ind w:left="-113" w:right="-113"/>
              <w:jc w:val="both"/>
              <w:rPr>
                <w:rFonts w:ascii="Times New Roman" w:eastAsia="Times New Roman" w:hAnsi="Times New Roman" w:cs="Times New Roman"/>
                <w:b/>
                <w:sz w:val="24"/>
                <w:szCs w:val="24"/>
                <w:u w:val="single"/>
              </w:rPr>
            </w:pPr>
            <w:r w:rsidRPr="003C5F03">
              <w:rPr>
                <w:rFonts w:ascii="Times New Roman" w:eastAsia="Times New Roman" w:hAnsi="Times New Roman" w:cs="Times New Roman"/>
                <w:b/>
                <w:sz w:val="24"/>
                <w:szCs w:val="24"/>
                <w:u w:val="single"/>
              </w:rPr>
              <w:t>(юноши, девушки)</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УТ-1</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УТ-2</w:t>
            </w:r>
          </w:p>
        </w:tc>
        <w:tc>
          <w:tcPr>
            <w:tcW w:w="1275"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УТ-3</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УТ-4</w:t>
            </w:r>
          </w:p>
        </w:tc>
        <w:tc>
          <w:tcPr>
            <w:tcW w:w="1281"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УТ-5</w:t>
            </w:r>
          </w:p>
        </w:tc>
      </w:tr>
      <w:tr w:rsidR="00B42348" w:rsidRPr="003C5F03" w:rsidTr="00AA0EED">
        <w:tc>
          <w:tcPr>
            <w:tcW w:w="393" w:type="dxa"/>
            <w:vMerge w:val="restart"/>
            <w:vAlign w:val="center"/>
          </w:tcPr>
          <w:p w:rsidR="00B42348" w:rsidRPr="003C5F03" w:rsidRDefault="00B42348" w:rsidP="002C1197">
            <w:pPr>
              <w:ind w:left="-113" w:right="-113"/>
              <w:jc w:val="both"/>
              <w:rPr>
                <w:rFonts w:ascii="Times New Roman" w:eastAsia="Times New Roman" w:hAnsi="Times New Roman" w:cs="Times New Roman"/>
                <w:sz w:val="24"/>
                <w:szCs w:val="24"/>
              </w:rPr>
            </w:pPr>
          </w:p>
        </w:tc>
        <w:tc>
          <w:tcPr>
            <w:tcW w:w="3259" w:type="dxa"/>
            <w:vMerge w:val="restart"/>
            <w:vAlign w:val="center"/>
          </w:tcPr>
          <w:p w:rsidR="00B42348" w:rsidRPr="003C5F03" w:rsidRDefault="00B42348" w:rsidP="002C1197">
            <w:pPr>
              <w:ind w:left="-113" w:right="-113"/>
              <w:jc w:val="both"/>
              <w:rPr>
                <w:rFonts w:ascii="Times New Roman" w:eastAsia="Times New Roman" w:hAnsi="Times New Roman" w:cs="Times New Roman"/>
                <w:sz w:val="24"/>
                <w:szCs w:val="24"/>
              </w:rPr>
            </w:pP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Уровень подготовки</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Уровень подготовки</w:t>
            </w:r>
          </w:p>
        </w:tc>
        <w:tc>
          <w:tcPr>
            <w:tcW w:w="1275"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rPr>
              <w:t>Уровень подготов</w:t>
            </w:r>
            <w:r w:rsidRPr="003C5F03">
              <w:rPr>
                <w:rFonts w:ascii="Times New Roman" w:eastAsia="Times New Roman" w:hAnsi="Times New Roman" w:cs="Times New Roman"/>
                <w:sz w:val="24"/>
                <w:szCs w:val="24"/>
                <w:lang w:val="en-US"/>
              </w:rPr>
              <w:t>ки</w:t>
            </w:r>
          </w:p>
        </w:tc>
        <w:tc>
          <w:tcPr>
            <w:tcW w:w="1276"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c>
          <w:tcPr>
            <w:tcW w:w="1281" w:type="dxa"/>
            <w:gridSpan w:val="3"/>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Уровень подготовки</w:t>
            </w:r>
          </w:p>
        </w:tc>
      </w:tr>
      <w:tr w:rsidR="00B42348" w:rsidRPr="003C5F03" w:rsidTr="00AA0EED">
        <w:trPr>
          <w:cantSplit/>
          <w:trHeight w:val="1134"/>
        </w:trPr>
        <w:tc>
          <w:tcPr>
            <w:tcW w:w="393"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3259"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c>
          <w:tcPr>
            <w:tcW w:w="425"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высокий</w:t>
            </w:r>
          </w:p>
        </w:tc>
        <w:tc>
          <w:tcPr>
            <w:tcW w:w="426"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средний</w:t>
            </w:r>
          </w:p>
        </w:tc>
        <w:tc>
          <w:tcPr>
            <w:tcW w:w="430" w:type="dxa"/>
            <w:textDirection w:val="btLr"/>
            <w:vAlign w:val="center"/>
          </w:tcPr>
          <w:p w:rsidR="00B42348" w:rsidRPr="003C5F03" w:rsidRDefault="00B42348" w:rsidP="00FF1711">
            <w:pPr>
              <w:ind w:left="-113" w:right="-113"/>
              <w:jc w:val="center"/>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низкий</w:t>
            </w:r>
          </w:p>
        </w:tc>
      </w:tr>
      <w:tr w:rsidR="00B42348" w:rsidRPr="003C5F03" w:rsidTr="00AA0EED">
        <w:trPr>
          <w:cantSplit/>
          <w:trHeight w:val="298"/>
        </w:trPr>
        <w:tc>
          <w:tcPr>
            <w:tcW w:w="393" w:type="dxa"/>
            <w:vMerge/>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p>
        </w:tc>
        <w:tc>
          <w:tcPr>
            <w:tcW w:w="3259"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ОФП</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4</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b/>
                <w:sz w:val="24"/>
                <w:szCs w:val="24"/>
                <w:lang w:val="en-US"/>
              </w:rPr>
            </w:pPr>
            <w:r w:rsidRPr="003C5F03">
              <w:rPr>
                <w:rFonts w:ascii="Times New Roman" w:eastAsia="Times New Roman" w:hAnsi="Times New Roman" w:cs="Times New Roman"/>
                <w:b/>
                <w:sz w:val="24"/>
                <w:szCs w:val="24"/>
                <w:lang w:val="en-US"/>
              </w:rPr>
              <w:t>3</w:t>
            </w:r>
          </w:p>
        </w:tc>
      </w:tr>
      <w:tr w:rsidR="00B42348" w:rsidRPr="003C5F03" w:rsidTr="00AA0EED">
        <w:trPr>
          <w:cantSplit/>
          <w:trHeight w:val="348"/>
        </w:trPr>
        <w:tc>
          <w:tcPr>
            <w:tcW w:w="393"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w:t>
            </w:r>
          </w:p>
        </w:tc>
        <w:tc>
          <w:tcPr>
            <w:tcW w:w="3259"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Выполнение подачи справа накатом в правую половину стола</w:t>
            </w:r>
          </w:p>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(из 10 попыток)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r>
      <w:tr w:rsidR="00B42348" w:rsidRPr="003C5F03" w:rsidTr="00AA0EED">
        <w:trPr>
          <w:cantSplit/>
          <w:trHeight w:val="348"/>
        </w:trPr>
        <w:tc>
          <w:tcPr>
            <w:tcW w:w="393"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w:t>
            </w:r>
          </w:p>
        </w:tc>
        <w:tc>
          <w:tcPr>
            <w:tcW w:w="3259"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Выполнение подачи слева подрезкой в левую половину стола(из 10 попыток)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r>
      <w:tr w:rsidR="00B42348" w:rsidRPr="003C5F03" w:rsidTr="00AA0EED">
        <w:trPr>
          <w:cantSplit/>
          <w:trHeight w:val="348"/>
        </w:trPr>
        <w:tc>
          <w:tcPr>
            <w:tcW w:w="393"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3.</w:t>
            </w:r>
          </w:p>
        </w:tc>
        <w:tc>
          <w:tcPr>
            <w:tcW w:w="3259"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Сочетание наката справа и слева</w:t>
            </w:r>
          </w:p>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в правый угол стола</w:t>
            </w:r>
          </w:p>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(количестворазбезошибок)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14</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17</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13</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14</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22</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20</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18</w:t>
            </w:r>
          </w:p>
        </w:tc>
      </w:tr>
      <w:tr w:rsidR="00B42348" w:rsidRPr="003C5F03" w:rsidTr="00AA0EED">
        <w:trPr>
          <w:cantSplit/>
          <w:trHeight w:val="678"/>
        </w:trPr>
        <w:tc>
          <w:tcPr>
            <w:tcW w:w="393"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4.</w:t>
            </w:r>
          </w:p>
        </w:tc>
        <w:tc>
          <w:tcPr>
            <w:tcW w:w="3259"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Топс-спин справа по диагонали</w:t>
            </w:r>
          </w:p>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(количество раз без ошибок)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13</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r>
      <w:tr w:rsidR="00B42348" w:rsidRPr="003C5F03" w:rsidTr="00AA0EED">
        <w:trPr>
          <w:cantSplit/>
          <w:trHeight w:val="348"/>
        </w:trPr>
        <w:tc>
          <w:tcPr>
            <w:tcW w:w="393"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3259"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Топс-спин слева по диагонали</w:t>
            </w:r>
          </w:p>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(количество раз без ошибок)</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5</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15</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13</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r>
      <w:tr w:rsidR="00B42348" w:rsidRPr="003C5F03" w:rsidTr="00AA0EED">
        <w:trPr>
          <w:cantSplit/>
          <w:trHeight w:val="348"/>
        </w:trPr>
        <w:tc>
          <w:tcPr>
            <w:tcW w:w="393"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3259" w:type="dxa"/>
            <w:vAlign w:val="center"/>
          </w:tcPr>
          <w:p w:rsidR="00B42348" w:rsidRPr="003C5F03" w:rsidRDefault="00B42348" w:rsidP="002C1197">
            <w:pPr>
              <w:ind w:left="-113" w:right="-113"/>
              <w:jc w:val="both"/>
              <w:rPr>
                <w:rFonts w:ascii="Times New Roman" w:eastAsia="Times New Roman" w:hAnsi="Times New Roman" w:cs="Times New Roman"/>
                <w:sz w:val="24"/>
                <w:szCs w:val="24"/>
              </w:rPr>
            </w:pPr>
            <w:r w:rsidRPr="003C5F03">
              <w:rPr>
                <w:rFonts w:ascii="Times New Roman" w:eastAsia="Times New Roman" w:hAnsi="Times New Roman" w:cs="Times New Roman"/>
                <w:sz w:val="24"/>
                <w:szCs w:val="24"/>
              </w:rPr>
              <w:t>Сочетание топс-спина справа и  слева по всему столу</w:t>
            </w:r>
          </w:p>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(количествоошибокза 3 мин.)</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12</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11</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10</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9</w:t>
            </w:r>
          </w:p>
        </w:tc>
        <w:tc>
          <w:tcPr>
            <w:tcW w:w="425"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6</w:t>
            </w:r>
          </w:p>
        </w:tc>
        <w:tc>
          <w:tcPr>
            <w:tcW w:w="426"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7</w:t>
            </w:r>
          </w:p>
        </w:tc>
        <w:tc>
          <w:tcPr>
            <w:tcW w:w="430" w:type="dxa"/>
            <w:vAlign w:val="center"/>
          </w:tcPr>
          <w:p w:rsidR="00B42348" w:rsidRPr="003C5F03" w:rsidRDefault="00B42348" w:rsidP="002C1197">
            <w:pPr>
              <w:ind w:left="-113" w:right="-113"/>
              <w:jc w:val="both"/>
              <w:rPr>
                <w:rFonts w:ascii="Times New Roman" w:eastAsia="Times New Roman" w:hAnsi="Times New Roman" w:cs="Times New Roman"/>
                <w:sz w:val="24"/>
                <w:szCs w:val="24"/>
                <w:lang w:val="en-US"/>
              </w:rPr>
            </w:pPr>
            <w:r w:rsidRPr="003C5F03">
              <w:rPr>
                <w:rFonts w:ascii="Times New Roman" w:eastAsia="Times New Roman" w:hAnsi="Times New Roman" w:cs="Times New Roman"/>
                <w:sz w:val="24"/>
                <w:szCs w:val="24"/>
                <w:lang w:val="en-US"/>
              </w:rPr>
              <w:t>8</w:t>
            </w:r>
          </w:p>
        </w:tc>
      </w:tr>
    </w:tbl>
    <w:p w:rsidR="00B42348" w:rsidRPr="00C2628A" w:rsidRDefault="00B42348" w:rsidP="002C1197">
      <w:pPr>
        <w:spacing w:after="0" w:line="240" w:lineRule="auto"/>
        <w:jc w:val="both"/>
        <w:rPr>
          <w:rFonts w:ascii="Times New Roman" w:eastAsia="Times New Roman" w:hAnsi="Times New Roman" w:cs="Times New Roman"/>
          <w:b/>
          <w:sz w:val="28"/>
          <w:szCs w:val="28"/>
          <w:lang w:val="en-US"/>
        </w:rPr>
      </w:pPr>
      <w:r w:rsidRPr="00C2628A">
        <w:rPr>
          <w:rFonts w:ascii="Times New Roman" w:eastAsia="Times New Roman" w:hAnsi="Times New Roman" w:cs="Times New Roman"/>
          <w:b/>
          <w:sz w:val="28"/>
          <w:szCs w:val="28"/>
          <w:lang w:val="en-US"/>
        </w:rPr>
        <w:t>Суммабаллов              28-25              24-21           20-17</w:t>
      </w:r>
    </w:p>
    <w:p w:rsidR="00B42348" w:rsidRPr="00C2628A" w:rsidRDefault="00B42348" w:rsidP="002C1197">
      <w:pPr>
        <w:spacing w:after="0" w:line="240" w:lineRule="auto"/>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Уровень ОФП            Высокий      Средний       Низкий</w:t>
      </w:r>
    </w:p>
    <w:p w:rsidR="00B42348" w:rsidRPr="00C2628A" w:rsidRDefault="00B42348" w:rsidP="002C1197">
      <w:pPr>
        <w:spacing w:after="0" w:line="240" w:lineRule="auto"/>
        <w:jc w:val="both"/>
        <w:rPr>
          <w:rFonts w:ascii="Times New Roman" w:eastAsia="Times New Roman" w:hAnsi="Times New Roman" w:cs="Times New Roman"/>
          <w:b/>
          <w:sz w:val="28"/>
          <w:szCs w:val="28"/>
        </w:rPr>
      </w:pPr>
    </w:p>
    <w:p w:rsidR="00B42348" w:rsidRPr="00C2628A" w:rsidRDefault="000056B7" w:rsidP="003C5F03">
      <w:pPr>
        <w:jc w:val="center"/>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Контрольно-переводные нормативы</w:t>
      </w:r>
    </w:p>
    <w:p w:rsidR="00BD28B7" w:rsidRPr="00C2628A" w:rsidRDefault="00BD28B7" w:rsidP="002C1197">
      <w:pPr>
        <w:autoSpaceDE w:val="0"/>
        <w:autoSpaceDN w:val="0"/>
        <w:adjustRightInd w:val="0"/>
        <w:spacing w:after="0" w:line="240" w:lineRule="auto"/>
        <w:jc w:val="both"/>
        <w:rPr>
          <w:rFonts w:ascii="Times New Roman" w:eastAsia="Calibri" w:hAnsi="Times New Roman" w:cs="Times New Roman"/>
          <w:b/>
          <w:sz w:val="28"/>
          <w:szCs w:val="28"/>
        </w:rPr>
      </w:pPr>
    </w:p>
    <w:p w:rsidR="00B42348" w:rsidRPr="003C5F03" w:rsidRDefault="000056B7" w:rsidP="003C5F03">
      <w:pPr>
        <w:autoSpaceDE w:val="0"/>
        <w:autoSpaceDN w:val="0"/>
        <w:adjustRightInd w:val="0"/>
        <w:spacing w:after="0" w:line="240" w:lineRule="auto"/>
        <w:jc w:val="center"/>
        <w:rPr>
          <w:rFonts w:ascii="Times New Roman" w:eastAsia="Calibri" w:hAnsi="Times New Roman" w:cs="Times New Roman"/>
          <w:b/>
          <w:sz w:val="28"/>
          <w:szCs w:val="28"/>
        </w:rPr>
      </w:pPr>
      <w:r w:rsidRPr="003C5F03">
        <w:rPr>
          <w:rFonts w:ascii="Times New Roman" w:eastAsia="Calibri" w:hAnsi="Times New Roman" w:cs="Times New Roman"/>
          <w:b/>
          <w:sz w:val="28"/>
          <w:szCs w:val="28"/>
        </w:rPr>
        <w:t>Нормативы</w:t>
      </w:r>
      <w:r w:rsidR="003C5F03">
        <w:rPr>
          <w:rFonts w:ascii="Times New Roman" w:eastAsia="Calibri" w:hAnsi="Times New Roman" w:cs="Times New Roman"/>
          <w:b/>
          <w:sz w:val="28"/>
          <w:szCs w:val="28"/>
        </w:rPr>
        <w:t xml:space="preserve"> о</w:t>
      </w:r>
      <w:r w:rsidRPr="00C2628A">
        <w:rPr>
          <w:rFonts w:ascii="Times New Roman" w:eastAsia="Calibri" w:hAnsi="Times New Roman" w:cs="Times New Roman"/>
          <w:b/>
          <w:sz w:val="28"/>
          <w:szCs w:val="28"/>
          <w:u w:val="single"/>
        </w:rPr>
        <w:t>бщей физической и специальной физической подготовки</w:t>
      </w:r>
    </w:p>
    <w:p w:rsidR="00B42348" w:rsidRPr="00C2628A" w:rsidRDefault="000056B7" w:rsidP="003C5F03">
      <w:pPr>
        <w:autoSpaceDE w:val="0"/>
        <w:autoSpaceDN w:val="0"/>
        <w:adjustRightInd w:val="0"/>
        <w:spacing w:after="0" w:line="240" w:lineRule="auto"/>
        <w:jc w:val="center"/>
        <w:rPr>
          <w:rFonts w:ascii="Times New Roman" w:eastAsia="Calibri" w:hAnsi="Times New Roman" w:cs="Times New Roman"/>
          <w:b/>
          <w:sz w:val="28"/>
          <w:szCs w:val="28"/>
        </w:rPr>
      </w:pPr>
      <w:r w:rsidRPr="00C2628A">
        <w:rPr>
          <w:rFonts w:ascii="Times New Roman" w:eastAsia="Calibri" w:hAnsi="Times New Roman" w:cs="Times New Roman"/>
          <w:b/>
          <w:sz w:val="28"/>
          <w:szCs w:val="28"/>
        </w:rPr>
        <w:t xml:space="preserve">Для зачисления в группы на этапе </w:t>
      </w:r>
      <w:r w:rsidRPr="00C2628A">
        <w:rPr>
          <w:rFonts w:ascii="Times New Roman" w:eastAsia="Calibri" w:hAnsi="Times New Roman" w:cs="Times New Roman"/>
          <w:b/>
          <w:sz w:val="28"/>
          <w:szCs w:val="28"/>
          <w:u w:val="single"/>
        </w:rPr>
        <w:t>начальной подготовки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72"/>
        <w:gridCol w:w="3383"/>
        <w:gridCol w:w="3668"/>
      </w:tblGrid>
      <w:tr w:rsidR="00B42348" w:rsidRPr="00C2628A" w:rsidTr="007B600D">
        <w:trPr>
          <w:tblCellSpacing w:w="5" w:type="nil"/>
        </w:trPr>
        <w:tc>
          <w:tcPr>
            <w:tcW w:w="2872" w:type="dxa"/>
            <w:vMerge w:val="restart"/>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Развиваемоефизическоекачество</w:t>
            </w:r>
          </w:p>
        </w:tc>
        <w:tc>
          <w:tcPr>
            <w:tcW w:w="7051"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Контрольныеупражнения (тесты)</w:t>
            </w:r>
          </w:p>
        </w:tc>
      </w:tr>
      <w:tr w:rsidR="00B42348" w:rsidRPr="00C2628A" w:rsidTr="007B600D">
        <w:trPr>
          <w:tblCellSpacing w:w="5" w:type="nil"/>
        </w:trPr>
        <w:tc>
          <w:tcPr>
            <w:tcW w:w="2872" w:type="dxa"/>
            <w:vMerge/>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Times New Roman" w:hAnsi="Times New Roman" w:cs="Times New Roman"/>
                <w:sz w:val="28"/>
                <w:szCs w:val="28"/>
                <w:lang w:val="en-US"/>
              </w:rPr>
            </w:pPr>
          </w:p>
        </w:tc>
        <w:tc>
          <w:tcPr>
            <w:tcW w:w="3383"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Юноши</w:t>
            </w:r>
          </w:p>
        </w:tc>
        <w:tc>
          <w:tcPr>
            <w:tcW w:w="3668"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Девушки</w:t>
            </w:r>
          </w:p>
        </w:tc>
      </w:tr>
      <w:tr w:rsidR="00B42348" w:rsidRPr="00C2628A" w:rsidTr="007B600D">
        <w:trPr>
          <w:tblCellSpacing w:w="5" w:type="nil"/>
        </w:trPr>
        <w:tc>
          <w:tcPr>
            <w:tcW w:w="2872"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Быстрота</w:t>
            </w:r>
          </w:p>
        </w:tc>
        <w:tc>
          <w:tcPr>
            <w:tcW w:w="3383"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Бег на 30 м</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более 5,6 с)</w:t>
            </w:r>
          </w:p>
        </w:tc>
        <w:tc>
          <w:tcPr>
            <w:tcW w:w="3668"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Бег на 30 м</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более 5,9 с)</w:t>
            </w:r>
          </w:p>
        </w:tc>
      </w:tr>
      <w:tr w:rsidR="00B42348" w:rsidRPr="00C2628A" w:rsidTr="007B600D">
        <w:trPr>
          <w:tblCellSpacing w:w="5" w:type="nil"/>
        </w:trPr>
        <w:tc>
          <w:tcPr>
            <w:tcW w:w="2872" w:type="dxa"/>
            <w:vMerge w:val="restart"/>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Скоростно-силовые качества</w:t>
            </w:r>
          </w:p>
        </w:tc>
        <w:tc>
          <w:tcPr>
            <w:tcW w:w="3383"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Прыжок в длину с места</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менее 155 см)</w:t>
            </w:r>
          </w:p>
        </w:tc>
        <w:tc>
          <w:tcPr>
            <w:tcW w:w="3668"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Прыжок в длину с места</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менее 150 см)</w:t>
            </w:r>
          </w:p>
        </w:tc>
      </w:tr>
      <w:tr w:rsidR="00B42348" w:rsidRPr="00C2628A" w:rsidTr="007B600D">
        <w:trPr>
          <w:tblCellSpacing w:w="5" w:type="nil"/>
        </w:trPr>
        <w:tc>
          <w:tcPr>
            <w:tcW w:w="2872" w:type="dxa"/>
            <w:vMerge/>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Times New Roman" w:hAnsi="Times New Roman" w:cs="Times New Roman"/>
                <w:sz w:val="28"/>
                <w:szCs w:val="28"/>
              </w:rPr>
            </w:pPr>
          </w:p>
        </w:tc>
        <w:tc>
          <w:tcPr>
            <w:tcW w:w="3383"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Метание мяча для н/тенниса</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менее 4 м)</w:t>
            </w:r>
          </w:p>
        </w:tc>
        <w:tc>
          <w:tcPr>
            <w:tcW w:w="3668"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Метание мяча для н/тенниса</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менее 4 м)</w:t>
            </w:r>
          </w:p>
        </w:tc>
      </w:tr>
      <w:tr w:rsidR="00B42348" w:rsidRPr="00C2628A" w:rsidTr="007B600D">
        <w:trPr>
          <w:tblCellSpacing w:w="5" w:type="nil"/>
        </w:trPr>
        <w:tc>
          <w:tcPr>
            <w:tcW w:w="2872" w:type="dxa"/>
            <w:vMerge w:val="restart"/>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Координация</w:t>
            </w:r>
          </w:p>
        </w:tc>
        <w:tc>
          <w:tcPr>
            <w:tcW w:w="3383"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rPr>
              <w:t xml:space="preserve">Прыжки боком через гимнастическую скамейку за 30 сек. </w:t>
            </w:r>
            <w:r w:rsidRPr="00C2628A">
              <w:rPr>
                <w:rFonts w:ascii="Times New Roman" w:eastAsia="Calibri" w:hAnsi="Times New Roman" w:cs="Times New Roman"/>
                <w:sz w:val="28"/>
                <w:szCs w:val="28"/>
                <w:lang w:val="en-US"/>
              </w:rPr>
              <w:t>(неменее 15 раз)</w:t>
            </w:r>
          </w:p>
        </w:tc>
        <w:tc>
          <w:tcPr>
            <w:tcW w:w="3668"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rPr>
              <w:t xml:space="preserve">Прыжки боком через гимнастическую скамейку за 30 сек. </w:t>
            </w:r>
            <w:r w:rsidRPr="00C2628A">
              <w:rPr>
                <w:rFonts w:ascii="Times New Roman" w:eastAsia="Calibri" w:hAnsi="Times New Roman" w:cs="Times New Roman"/>
                <w:sz w:val="28"/>
                <w:szCs w:val="28"/>
                <w:lang w:val="en-US"/>
              </w:rPr>
              <w:t>(неменее 15 раз)</w:t>
            </w:r>
          </w:p>
        </w:tc>
      </w:tr>
      <w:tr w:rsidR="00B42348" w:rsidRPr="00C2628A" w:rsidTr="007B600D">
        <w:trPr>
          <w:tblCellSpacing w:w="5" w:type="nil"/>
        </w:trPr>
        <w:tc>
          <w:tcPr>
            <w:tcW w:w="2872" w:type="dxa"/>
            <w:vMerge/>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Times New Roman" w:hAnsi="Times New Roman" w:cs="Times New Roman"/>
                <w:sz w:val="28"/>
                <w:szCs w:val="28"/>
                <w:lang w:val="en-US"/>
              </w:rPr>
            </w:pPr>
          </w:p>
        </w:tc>
        <w:tc>
          <w:tcPr>
            <w:tcW w:w="3383"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Прыжки через скакалку за 30 сек.</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lastRenderedPageBreak/>
              <w:t>(неменее 35 раз)</w:t>
            </w:r>
          </w:p>
        </w:tc>
        <w:tc>
          <w:tcPr>
            <w:tcW w:w="3668"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lastRenderedPageBreak/>
              <w:t>Прыжки через скакалку за 30 сек.</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lastRenderedPageBreak/>
              <w:t>(неменее 30 раз)</w:t>
            </w:r>
          </w:p>
        </w:tc>
      </w:tr>
    </w:tbl>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p>
    <w:p w:rsidR="00B42348" w:rsidRPr="00C2628A" w:rsidRDefault="007B600D" w:rsidP="003C5F03">
      <w:pPr>
        <w:autoSpaceDE w:val="0"/>
        <w:autoSpaceDN w:val="0"/>
        <w:adjustRightInd w:val="0"/>
        <w:spacing w:after="0" w:line="240" w:lineRule="auto"/>
        <w:jc w:val="center"/>
        <w:rPr>
          <w:rFonts w:ascii="Times New Roman" w:eastAsia="Calibri" w:hAnsi="Times New Roman" w:cs="Times New Roman"/>
          <w:b/>
          <w:sz w:val="28"/>
          <w:szCs w:val="28"/>
          <w:lang w:val="en-US"/>
        </w:rPr>
      </w:pPr>
      <w:bookmarkStart w:id="1" w:name="Par419"/>
      <w:bookmarkEnd w:id="1"/>
      <w:r w:rsidRPr="00C2628A">
        <w:rPr>
          <w:rFonts w:ascii="Times New Roman" w:eastAsia="Calibri" w:hAnsi="Times New Roman" w:cs="Times New Roman"/>
          <w:b/>
          <w:sz w:val="28"/>
          <w:szCs w:val="28"/>
          <w:lang w:val="en-US"/>
        </w:rPr>
        <w:t>Нормативы</w:t>
      </w:r>
    </w:p>
    <w:p w:rsidR="00B42348" w:rsidRPr="00C2628A" w:rsidRDefault="007B600D" w:rsidP="003C5F03">
      <w:pPr>
        <w:autoSpaceDE w:val="0"/>
        <w:autoSpaceDN w:val="0"/>
        <w:adjustRightInd w:val="0"/>
        <w:spacing w:after="0" w:line="240" w:lineRule="auto"/>
        <w:jc w:val="center"/>
        <w:rPr>
          <w:rFonts w:ascii="Times New Roman" w:eastAsia="Calibri" w:hAnsi="Times New Roman" w:cs="Times New Roman"/>
          <w:b/>
          <w:sz w:val="28"/>
          <w:szCs w:val="28"/>
          <w:u w:val="single"/>
        </w:rPr>
      </w:pPr>
      <w:r w:rsidRPr="00C2628A">
        <w:rPr>
          <w:rFonts w:ascii="Times New Roman" w:eastAsia="Calibri" w:hAnsi="Times New Roman" w:cs="Times New Roman"/>
          <w:b/>
          <w:sz w:val="28"/>
          <w:szCs w:val="28"/>
          <w:u w:val="single"/>
        </w:rPr>
        <w:t>Общей физической и специальной физической подготовки</w:t>
      </w:r>
    </w:p>
    <w:p w:rsidR="00B42348" w:rsidRPr="00C2628A" w:rsidRDefault="007B600D" w:rsidP="003C5F03">
      <w:pPr>
        <w:autoSpaceDE w:val="0"/>
        <w:autoSpaceDN w:val="0"/>
        <w:adjustRightInd w:val="0"/>
        <w:spacing w:after="0" w:line="240" w:lineRule="auto"/>
        <w:jc w:val="center"/>
        <w:rPr>
          <w:rFonts w:ascii="Times New Roman" w:eastAsia="Calibri" w:hAnsi="Times New Roman" w:cs="Times New Roman"/>
          <w:b/>
          <w:sz w:val="28"/>
          <w:szCs w:val="28"/>
        </w:rPr>
      </w:pPr>
      <w:r w:rsidRPr="00C2628A">
        <w:rPr>
          <w:rFonts w:ascii="Times New Roman" w:eastAsia="Calibri" w:hAnsi="Times New Roman" w:cs="Times New Roman"/>
          <w:b/>
          <w:sz w:val="28"/>
          <w:szCs w:val="28"/>
        </w:rPr>
        <w:t xml:space="preserve">Для зачисления в группы на </w:t>
      </w:r>
      <w:r w:rsidRPr="00C2628A">
        <w:rPr>
          <w:rFonts w:ascii="Times New Roman" w:eastAsia="Calibri" w:hAnsi="Times New Roman" w:cs="Times New Roman"/>
          <w:b/>
          <w:sz w:val="28"/>
          <w:szCs w:val="28"/>
          <w:u w:val="single"/>
        </w:rPr>
        <w:t>тренировочном этапе</w:t>
      </w:r>
    </w:p>
    <w:p w:rsidR="00B42348" w:rsidRPr="00C2628A" w:rsidRDefault="007B600D" w:rsidP="003C5F03">
      <w:pPr>
        <w:autoSpaceDE w:val="0"/>
        <w:autoSpaceDN w:val="0"/>
        <w:adjustRightInd w:val="0"/>
        <w:spacing w:after="0" w:line="240" w:lineRule="auto"/>
        <w:jc w:val="center"/>
        <w:rPr>
          <w:rFonts w:ascii="Times New Roman" w:eastAsia="Calibri" w:hAnsi="Times New Roman" w:cs="Times New Roman"/>
          <w:b/>
          <w:sz w:val="28"/>
          <w:szCs w:val="28"/>
          <w:lang w:val="en-US"/>
        </w:rPr>
      </w:pPr>
      <w:r w:rsidRPr="00C2628A">
        <w:rPr>
          <w:rFonts w:ascii="Times New Roman" w:eastAsia="Calibri" w:hAnsi="Times New Roman" w:cs="Times New Roman"/>
          <w:b/>
          <w:sz w:val="28"/>
          <w:szCs w:val="28"/>
          <w:lang w:val="en-US"/>
        </w:rPr>
        <w:t>(этапе спортивной специализации</w:t>
      </w:r>
      <w:r w:rsidR="00B42348" w:rsidRPr="00C2628A">
        <w:rPr>
          <w:rFonts w:ascii="Times New Roman" w:eastAsia="Calibri" w:hAnsi="Times New Roman" w:cs="Times New Roman"/>
          <w:b/>
          <w:sz w:val="28"/>
          <w:szCs w:val="28"/>
          <w:lang w:val="en-US"/>
        </w:rPr>
        <w:t>)</w:t>
      </w:r>
    </w:p>
    <w:p w:rsidR="00B42348" w:rsidRPr="00C2628A" w:rsidRDefault="00B42348" w:rsidP="002C1197">
      <w:pPr>
        <w:autoSpaceDE w:val="0"/>
        <w:autoSpaceDN w:val="0"/>
        <w:adjustRightInd w:val="0"/>
        <w:spacing w:after="0" w:line="240" w:lineRule="auto"/>
        <w:ind w:firstLine="540"/>
        <w:jc w:val="both"/>
        <w:rPr>
          <w:rFonts w:ascii="Times New Roman" w:eastAsia="Calibri" w:hAnsi="Times New Roman" w:cs="Times New Roman"/>
          <w:sz w:val="28"/>
          <w:szCs w:val="28"/>
          <w:lang w:val="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72"/>
        <w:gridCol w:w="23"/>
        <w:gridCol w:w="3360"/>
        <w:gridCol w:w="12"/>
        <w:gridCol w:w="3656"/>
      </w:tblGrid>
      <w:tr w:rsidR="00B42348" w:rsidRPr="00C2628A" w:rsidTr="007B600D">
        <w:trPr>
          <w:tblCellSpacing w:w="5" w:type="nil"/>
        </w:trPr>
        <w:tc>
          <w:tcPr>
            <w:tcW w:w="2895" w:type="dxa"/>
            <w:gridSpan w:val="2"/>
            <w:vMerge w:val="restart"/>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Развиваемоефизическоекачество</w:t>
            </w:r>
          </w:p>
        </w:tc>
        <w:tc>
          <w:tcPr>
            <w:tcW w:w="7028" w:type="dxa"/>
            <w:gridSpan w:val="3"/>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Контрольныеупражнения (тесты)</w:t>
            </w:r>
          </w:p>
        </w:tc>
      </w:tr>
      <w:tr w:rsidR="00B42348" w:rsidRPr="00C2628A" w:rsidTr="007B600D">
        <w:trPr>
          <w:tblCellSpacing w:w="5" w:type="nil"/>
        </w:trPr>
        <w:tc>
          <w:tcPr>
            <w:tcW w:w="2895" w:type="dxa"/>
            <w:gridSpan w:val="2"/>
            <w:vMerge/>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Times New Roman" w:hAnsi="Times New Roman" w:cs="Times New Roman"/>
                <w:sz w:val="28"/>
                <w:szCs w:val="28"/>
                <w:lang w:val="en-US"/>
              </w:rPr>
            </w:pP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Юноши</w:t>
            </w:r>
          </w:p>
        </w:tc>
        <w:tc>
          <w:tcPr>
            <w:tcW w:w="365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Девушки</w:t>
            </w:r>
          </w:p>
        </w:tc>
      </w:tr>
      <w:tr w:rsidR="00B42348" w:rsidRPr="00C2628A" w:rsidTr="007B600D">
        <w:trPr>
          <w:tblCellSpacing w:w="5" w:type="nil"/>
        </w:trPr>
        <w:tc>
          <w:tcPr>
            <w:tcW w:w="2895" w:type="dxa"/>
            <w:gridSpan w:val="2"/>
            <w:vMerge w:val="restart"/>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Быстрота</w:t>
            </w: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Бег на 10 м</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более 3,4 с)</w:t>
            </w:r>
          </w:p>
        </w:tc>
        <w:tc>
          <w:tcPr>
            <w:tcW w:w="365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Бег на 10 м</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более 3,8 с)</w:t>
            </w:r>
          </w:p>
        </w:tc>
      </w:tr>
      <w:tr w:rsidR="00B42348" w:rsidRPr="00C2628A" w:rsidTr="007B600D">
        <w:trPr>
          <w:tblCellSpacing w:w="5" w:type="nil"/>
        </w:trPr>
        <w:tc>
          <w:tcPr>
            <w:tcW w:w="2895" w:type="dxa"/>
            <w:gridSpan w:val="2"/>
            <w:vMerge/>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Times New Roman" w:hAnsi="Times New Roman" w:cs="Times New Roman"/>
                <w:sz w:val="28"/>
                <w:szCs w:val="28"/>
              </w:rPr>
            </w:pP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Бег на 30 м</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более 5,3 с)</w:t>
            </w:r>
          </w:p>
        </w:tc>
        <w:tc>
          <w:tcPr>
            <w:tcW w:w="365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Бег на 30 м</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более 5,5 с)</w:t>
            </w:r>
          </w:p>
        </w:tc>
      </w:tr>
      <w:tr w:rsidR="00B42348" w:rsidRPr="00C2628A" w:rsidTr="007B600D">
        <w:trPr>
          <w:tblCellSpacing w:w="5" w:type="nil"/>
        </w:trPr>
        <w:tc>
          <w:tcPr>
            <w:tcW w:w="2872"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Координация</w:t>
            </w:r>
          </w:p>
        </w:tc>
        <w:tc>
          <w:tcPr>
            <w:tcW w:w="3383"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Прыжки через скакалку за 45 сек.</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(неменее 75 раз)</w:t>
            </w:r>
          </w:p>
        </w:tc>
        <w:tc>
          <w:tcPr>
            <w:tcW w:w="3668"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Прыжки через скакалку за 45 сек.</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(неменее 65 раз)</w:t>
            </w:r>
          </w:p>
        </w:tc>
      </w:tr>
      <w:tr w:rsidR="00B42348" w:rsidRPr="00C2628A" w:rsidTr="007B600D">
        <w:trPr>
          <w:tblCellSpacing w:w="5" w:type="nil"/>
        </w:trPr>
        <w:tc>
          <w:tcPr>
            <w:tcW w:w="2872"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Скоростно-силовые качества</w:t>
            </w:r>
          </w:p>
        </w:tc>
        <w:tc>
          <w:tcPr>
            <w:tcW w:w="3383"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Прыжок в длину с места</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менее 160 см)</w:t>
            </w:r>
          </w:p>
        </w:tc>
        <w:tc>
          <w:tcPr>
            <w:tcW w:w="3668"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Прыжок в длину с места</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менее 155 см)</w:t>
            </w:r>
          </w:p>
        </w:tc>
      </w:tr>
      <w:tr w:rsidR="00B42348" w:rsidRPr="00C2628A" w:rsidTr="007B600D">
        <w:trPr>
          <w:tblCellSpacing w:w="5" w:type="nil"/>
        </w:trPr>
        <w:tc>
          <w:tcPr>
            <w:tcW w:w="2895"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Силовая</w:t>
            </w:r>
            <w:r w:rsidR="003C5F03">
              <w:rPr>
                <w:rFonts w:ascii="Times New Roman" w:eastAsia="Calibri" w:hAnsi="Times New Roman" w:cs="Times New Roman"/>
                <w:sz w:val="28"/>
                <w:szCs w:val="28"/>
              </w:rPr>
              <w:t xml:space="preserve"> </w:t>
            </w:r>
            <w:r w:rsidRPr="00C2628A">
              <w:rPr>
                <w:rFonts w:ascii="Times New Roman" w:eastAsia="Calibri" w:hAnsi="Times New Roman" w:cs="Times New Roman"/>
                <w:sz w:val="28"/>
                <w:szCs w:val="28"/>
                <w:lang w:val="en-US"/>
              </w:rPr>
              <w:t>выносливость</w:t>
            </w: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Подтягивание на перекладине</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(не менее 7 раз)</w:t>
            </w:r>
          </w:p>
        </w:tc>
        <w:tc>
          <w:tcPr>
            <w:tcW w:w="365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Сгибание и разгибание в упоре лежа</w:t>
            </w:r>
          </w:p>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(не</w:t>
            </w:r>
            <w:r w:rsidR="003C5F03">
              <w:rPr>
                <w:rFonts w:ascii="Times New Roman" w:eastAsia="Calibri" w:hAnsi="Times New Roman" w:cs="Times New Roman"/>
                <w:sz w:val="28"/>
                <w:szCs w:val="28"/>
              </w:rPr>
              <w:t xml:space="preserve"> </w:t>
            </w:r>
            <w:r w:rsidRPr="00C2628A">
              <w:rPr>
                <w:rFonts w:ascii="Times New Roman" w:eastAsia="Calibri" w:hAnsi="Times New Roman" w:cs="Times New Roman"/>
                <w:sz w:val="28"/>
                <w:szCs w:val="28"/>
                <w:lang w:val="en-US"/>
              </w:rPr>
              <w:t>менее 10 раз)</w:t>
            </w:r>
          </w:p>
        </w:tc>
      </w:tr>
      <w:tr w:rsidR="00B42348" w:rsidRPr="00C2628A" w:rsidTr="007B600D">
        <w:trPr>
          <w:tblCellSpacing w:w="5" w:type="nil"/>
        </w:trPr>
        <w:tc>
          <w:tcPr>
            <w:tcW w:w="2895"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Техническое</w:t>
            </w:r>
            <w:r w:rsidR="003C5F03">
              <w:rPr>
                <w:rFonts w:ascii="Times New Roman" w:eastAsia="Calibri" w:hAnsi="Times New Roman" w:cs="Times New Roman"/>
                <w:sz w:val="28"/>
                <w:szCs w:val="28"/>
              </w:rPr>
              <w:t xml:space="preserve"> </w:t>
            </w:r>
            <w:r w:rsidRPr="00C2628A">
              <w:rPr>
                <w:rFonts w:ascii="Times New Roman" w:eastAsia="Calibri" w:hAnsi="Times New Roman" w:cs="Times New Roman"/>
                <w:sz w:val="28"/>
                <w:szCs w:val="28"/>
                <w:lang w:val="en-US"/>
              </w:rPr>
              <w:t>мастерство</w:t>
            </w:r>
          </w:p>
        </w:tc>
        <w:tc>
          <w:tcPr>
            <w:tcW w:w="3372" w:type="dxa"/>
            <w:gridSpan w:val="2"/>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Обязательная</w:t>
            </w:r>
            <w:r w:rsidR="003C5F03">
              <w:rPr>
                <w:rFonts w:ascii="Times New Roman" w:eastAsia="Calibri" w:hAnsi="Times New Roman" w:cs="Times New Roman"/>
                <w:sz w:val="28"/>
                <w:szCs w:val="28"/>
              </w:rPr>
              <w:t xml:space="preserve"> </w:t>
            </w:r>
            <w:r w:rsidRPr="00C2628A">
              <w:rPr>
                <w:rFonts w:ascii="Times New Roman" w:eastAsia="Calibri" w:hAnsi="Times New Roman" w:cs="Times New Roman"/>
                <w:sz w:val="28"/>
                <w:szCs w:val="28"/>
                <w:lang w:val="en-US"/>
              </w:rPr>
              <w:t>техническая</w:t>
            </w:r>
            <w:r w:rsidR="003C5F03">
              <w:rPr>
                <w:rFonts w:ascii="Times New Roman" w:eastAsia="Calibri" w:hAnsi="Times New Roman" w:cs="Times New Roman"/>
                <w:sz w:val="28"/>
                <w:szCs w:val="28"/>
              </w:rPr>
              <w:t xml:space="preserve"> </w:t>
            </w:r>
            <w:r w:rsidRPr="00C2628A">
              <w:rPr>
                <w:rFonts w:ascii="Times New Roman" w:eastAsia="Calibri" w:hAnsi="Times New Roman" w:cs="Times New Roman"/>
                <w:sz w:val="28"/>
                <w:szCs w:val="28"/>
                <w:lang w:val="en-US"/>
              </w:rPr>
              <w:t>программа</w:t>
            </w:r>
          </w:p>
        </w:tc>
        <w:tc>
          <w:tcPr>
            <w:tcW w:w="3656" w:type="dxa"/>
            <w:tcBorders>
              <w:top w:val="single" w:sz="4" w:space="0" w:color="auto"/>
              <w:left w:val="single" w:sz="4" w:space="0" w:color="auto"/>
              <w:bottom w:val="single" w:sz="4" w:space="0" w:color="auto"/>
              <w:right w:val="single" w:sz="4" w:space="0" w:color="auto"/>
            </w:tcBorders>
            <w:vAlign w:val="center"/>
          </w:tcPr>
          <w:p w:rsidR="00B42348" w:rsidRPr="00C2628A" w:rsidRDefault="00B42348" w:rsidP="002C1197">
            <w:pPr>
              <w:autoSpaceDE w:val="0"/>
              <w:autoSpaceDN w:val="0"/>
              <w:adjustRightInd w:val="0"/>
              <w:spacing w:after="0" w:line="240" w:lineRule="auto"/>
              <w:jc w:val="both"/>
              <w:rPr>
                <w:rFonts w:ascii="Times New Roman" w:eastAsia="Calibri" w:hAnsi="Times New Roman" w:cs="Times New Roman"/>
                <w:sz w:val="28"/>
                <w:szCs w:val="28"/>
                <w:lang w:val="en-US"/>
              </w:rPr>
            </w:pPr>
            <w:r w:rsidRPr="00C2628A">
              <w:rPr>
                <w:rFonts w:ascii="Times New Roman" w:eastAsia="Calibri" w:hAnsi="Times New Roman" w:cs="Times New Roman"/>
                <w:sz w:val="28"/>
                <w:szCs w:val="28"/>
                <w:lang w:val="en-US"/>
              </w:rPr>
              <w:t>Обязательная</w:t>
            </w:r>
            <w:r w:rsidR="003C5F03">
              <w:rPr>
                <w:rFonts w:ascii="Times New Roman" w:eastAsia="Calibri" w:hAnsi="Times New Roman" w:cs="Times New Roman"/>
                <w:sz w:val="28"/>
                <w:szCs w:val="28"/>
              </w:rPr>
              <w:t xml:space="preserve"> </w:t>
            </w:r>
            <w:r w:rsidRPr="00C2628A">
              <w:rPr>
                <w:rFonts w:ascii="Times New Roman" w:eastAsia="Calibri" w:hAnsi="Times New Roman" w:cs="Times New Roman"/>
                <w:sz w:val="28"/>
                <w:szCs w:val="28"/>
                <w:lang w:val="en-US"/>
              </w:rPr>
              <w:t>техническая</w:t>
            </w:r>
            <w:r w:rsidR="003C5F03">
              <w:rPr>
                <w:rFonts w:ascii="Times New Roman" w:eastAsia="Calibri" w:hAnsi="Times New Roman" w:cs="Times New Roman"/>
                <w:sz w:val="28"/>
                <w:szCs w:val="28"/>
              </w:rPr>
              <w:t xml:space="preserve"> </w:t>
            </w:r>
            <w:r w:rsidRPr="00C2628A">
              <w:rPr>
                <w:rFonts w:ascii="Times New Roman" w:eastAsia="Calibri" w:hAnsi="Times New Roman" w:cs="Times New Roman"/>
                <w:sz w:val="28"/>
                <w:szCs w:val="28"/>
                <w:lang w:val="en-US"/>
              </w:rPr>
              <w:t>программа</w:t>
            </w:r>
          </w:p>
        </w:tc>
      </w:tr>
    </w:tbl>
    <w:p w:rsidR="00B42348" w:rsidRPr="00C2628A" w:rsidRDefault="00B42348" w:rsidP="002C1197">
      <w:pPr>
        <w:spacing w:after="0" w:line="240" w:lineRule="auto"/>
        <w:ind w:firstLine="709"/>
        <w:contextualSpacing/>
        <w:jc w:val="both"/>
        <w:rPr>
          <w:rFonts w:ascii="Times New Roman" w:eastAsia="Times New Roman" w:hAnsi="Times New Roman" w:cs="Times New Roman"/>
          <w:sz w:val="28"/>
          <w:szCs w:val="28"/>
          <w:lang w:eastAsia="ru-RU"/>
        </w:rPr>
      </w:pP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b/>
          <w:sz w:val="28"/>
          <w:szCs w:val="28"/>
        </w:rPr>
      </w:pPr>
      <w:r w:rsidRPr="00C2628A">
        <w:rPr>
          <w:rFonts w:ascii="Times New Roman" w:eastAsia="Times New Roman" w:hAnsi="Times New Roman" w:cs="Times New Roman"/>
          <w:b/>
          <w:sz w:val="28"/>
          <w:szCs w:val="28"/>
        </w:rPr>
        <w:t>4.2. Методические указан</w:t>
      </w:r>
      <w:r w:rsidR="00A2408D" w:rsidRPr="00C2628A">
        <w:rPr>
          <w:rFonts w:ascii="Times New Roman" w:eastAsia="Times New Roman" w:hAnsi="Times New Roman" w:cs="Times New Roman"/>
          <w:b/>
          <w:sz w:val="28"/>
          <w:szCs w:val="28"/>
        </w:rPr>
        <w:t>ия по организации промежуточной и итоговой</w:t>
      </w:r>
      <w:r w:rsidRPr="00C2628A">
        <w:rPr>
          <w:rFonts w:ascii="Times New Roman" w:eastAsia="Times New Roman" w:hAnsi="Times New Roman" w:cs="Times New Roman"/>
          <w:b/>
          <w:sz w:val="28"/>
          <w:szCs w:val="28"/>
        </w:rPr>
        <w:t xml:space="preserve"> аттестации обучающихся.</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xml:space="preserve">Для оценки уровня освоения Программы проводятся промежуточная </w:t>
      </w:r>
      <w:r w:rsidRPr="00C2628A">
        <w:rPr>
          <w:rFonts w:ascii="Times New Roman" w:eastAsia="Calibri" w:hAnsi="Times New Roman" w:cs="Times New Roman"/>
          <w:spacing w:val="-9"/>
          <w:sz w:val="28"/>
          <w:szCs w:val="28"/>
        </w:rPr>
        <w:t>(ежегодно, после каждого этапа (периода) обучения,</w:t>
      </w:r>
      <w:r w:rsidRPr="00C2628A">
        <w:rPr>
          <w:rFonts w:ascii="Times New Roman" w:eastAsia="Calibri" w:hAnsi="Times New Roman" w:cs="Times New Roman"/>
          <w:sz w:val="28"/>
          <w:szCs w:val="28"/>
        </w:rPr>
        <w:t xml:space="preserve"> срок проведения апрель - май текущего года</w:t>
      </w:r>
      <w:r w:rsidRPr="00C2628A">
        <w:rPr>
          <w:rFonts w:ascii="Times New Roman" w:eastAsia="Calibri" w:hAnsi="Times New Roman" w:cs="Times New Roman"/>
          <w:spacing w:val="-9"/>
          <w:sz w:val="28"/>
          <w:szCs w:val="28"/>
        </w:rPr>
        <w:t xml:space="preserve">) и итоговая (после освоения </w:t>
      </w:r>
      <w:r w:rsidRPr="00C2628A">
        <w:rPr>
          <w:rFonts w:ascii="Times New Roman" w:eastAsia="Calibri" w:hAnsi="Times New Roman" w:cs="Times New Roman"/>
          <w:sz w:val="28"/>
          <w:szCs w:val="28"/>
        </w:rPr>
        <w:t>Программы) аттестация обучающихся.</w:t>
      </w:r>
    </w:p>
    <w:p w:rsidR="00B42348" w:rsidRPr="00C2628A" w:rsidRDefault="00B42348" w:rsidP="005231ED">
      <w:pPr>
        <w:spacing w:after="0"/>
        <w:ind w:firstLine="709"/>
        <w:contextualSpacing/>
        <w:jc w:val="both"/>
        <w:rPr>
          <w:rFonts w:ascii="Times New Roman" w:eastAsia="Calibri" w:hAnsi="Times New Roman" w:cs="Times New Roman"/>
          <w:b/>
          <w:sz w:val="28"/>
          <w:szCs w:val="28"/>
        </w:rPr>
      </w:pPr>
      <w:r w:rsidRPr="00C2628A">
        <w:rPr>
          <w:rFonts w:ascii="Times New Roman" w:eastAsia="Calibri" w:hAnsi="Times New Roman" w:cs="Times New Roman"/>
          <w:b/>
          <w:sz w:val="28"/>
          <w:szCs w:val="28"/>
        </w:rPr>
        <w:t>Основные требования к контролю:</w:t>
      </w:r>
    </w:p>
    <w:p w:rsidR="00B42348" w:rsidRPr="00C2628A" w:rsidRDefault="00293B44" w:rsidP="005231ED">
      <w:pPr>
        <w:spacing w:after="0"/>
        <w:ind w:firstLine="709"/>
        <w:contextualSpacing/>
        <w:jc w:val="both"/>
        <w:rPr>
          <w:rFonts w:ascii="Times New Roman" w:eastAsia="Calibri" w:hAnsi="Times New Roman" w:cs="Times New Roman"/>
          <w:spacing w:val="-4"/>
          <w:sz w:val="28"/>
          <w:szCs w:val="28"/>
        </w:rPr>
      </w:pPr>
      <w:r w:rsidRPr="00C2628A">
        <w:rPr>
          <w:rFonts w:ascii="Times New Roman" w:eastAsia="Calibri" w:hAnsi="Times New Roman" w:cs="Times New Roman"/>
          <w:sz w:val="28"/>
          <w:szCs w:val="28"/>
        </w:rPr>
        <w:t>1.</w:t>
      </w:r>
      <w:r w:rsidR="00B42348" w:rsidRPr="00C2628A">
        <w:rPr>
          <w:rFonts w:ascii="Times New Roman" w:eastAsia="Calibri" w:hAnsi="Times New Roman" w:cs="Times New Roman"/>
          <w:sz w:val="28"/>
          <w:szCs w:val="28"/>
        </w:rPr>
        <w:t>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rsidR="00B42348" w:rsidRPr="00C2628A" w:rsidRDefault="00293B44" w:rsidP="005231ED">
      <w:pPr>
        <w:spacing w:after="0"/>
        <w:ind w:firstLine="709"/>
        <w:contextualSpacing/>
        <w:jc w:val="both"/>
        <w:rPr>
          <w:rFonts w:ascii="Times New Roman" w:eastAsia="Calibri" w:hAnsi="Times New Roman" w:cs="Times New Roman"/>
          <w:spacing w:val="-4"/>
          <w:sz w:val="28"/>
          <w:szCs w:val="28"/>
        </w:rPr>
      </w:pPr>
      <w:r w:rsidRPr="00C2628A">
        <w:rPr>
          <w:rFonts w:ascii="Times New Roman" w:eastAsia="Calibri" w:hAnsi="Times New Roman" w:cs="Times New Roman"/>
          <w:sz w:val="28"/>
          <w:szCs w:val="28"/>
        </w:rPr>
        <w:t>2.</w:t>
      </w:r>
      <w:r w:rsidR="00B42348" w:rsidRPr="00C2628A">
        <w:rPr>
          <w:rFonts w:ascii="Times New Roman" w:eastAsia="Calibri" w:hAnsi="Times New Roman" w:cs="Times New Roman"/>
          <w:sz w:val="28"/>
          <w:szCs w:val="28"/>
        </w:rPr>
        <w:t xml:space="preserve">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w:t>
      </w:r>
      <w:r w:rsidR="00B42348" w:rsidRPr="00C2628A">
        <w:rPr>
          <w:rFonts w:ascii="Times New Roman" w:eastAsia="Calibri" w:hAnsi="Times New Roman" w:cs="Times New Roman"/>
          <w:sz w:val="28"/>
          <w:szCs w:val="28"/>
        </w:rPr>
        <w:lastRenderedPageBreak/>
        <w:t xml:space="preserve">возможностям организма, </w:t>
      </w:r>
      <w:r w:rsidR="002C50FD" w:rsidRPr="00C2628A">
        <w:rPr>
          <w:rFonts w:ascii="Times New Roman" w:eastAsia="Calibri" w:hAnsi="Times New Roman" w:cs="Times New Roman"/>
          <w:spacing w:val="-8"/>
          <w:sz w:val="28"/>
          <w:szCs w:val="28"/>
        </w:rPr>
        <w:t xml:space="preserve">разрабатываются   в соответствии с видами подготовки и оцениваются на </w:t>
      </w:r>
      <w:r w:rsidR="00B42348" w:rsidRPr="00C2628A">
        <w:rPr>
          <w:rFonts w:ascii="Times New Roman" w:eastAsia="Calibri" w:hAnsi="Times New Roman" w:cs="Times New Roman"/>
          <w:spacing w:val="-8"/>
          <w:sz w:val="28"/>
          <w:szCs w:val="28"/>
        </w:rPr>
        <w:t>основе</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результатов комплекса измерений, необходимых  и достаточных для обоснованной коррекции подготовки.</w:t>
      </w:r>
    </w:p>
    <w:p w:rsidR="00B42348" w:rsidRPr="00C2628A" w:rsidRDefault="00293B44" w:rsidP="005231ED">
      <w:pPr>
        <w:spacing w:after="0"/>
        <w:ind w:firstLine="709"/>
        <w:contextualSpacing/>
        <w:jc w:val="both"/>
        <w:rPr>
          <w:rFonts w:ascii="Times New Roman" w:eastAsia="Calibri" w:hAnsi="Times New Roman" w:cs="Times New Roman"/>
          <w:spacing w:val="-4"/>
          <w:sz w:val="28"/>
          <w:szCs w:val="28"/>
        </w:rPr>
      </w:pPr>
      <w:r w:rsidRPr="00C2628A">
        <w:rPr>
          <w:rFonts w:ascii="Times New Roman" w:eastAsia="Calibri" w:hAnsi="Times New Roman" w:cs="Times New Roman"/>
          <w:sz w:val="28"/>
          <w:szCs w:val="28"/>
        </w:rPr>
        <w:t>3.</w:t>
      </w:r>
      <w:r w:rsidR="00B42348" w:rsidRPr="00C2628A">
        <w:rPr>
          <w:rFonts w:ascii="Times New Roman" w:eastAsia="Calibri" w:hAnsi="Times New Roman" w:cs="Times New Roman"/>
          <w:sz w:val="28"/>
          <w:szCs w:val="28"/>
        </w:rPr>
        <w:t xml:space="preserve">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w:t>
      </w:r>
      <w:r w:rsidR="00B42348" w:rsidRPr="00C2628A">
        <w:rPr>
          <w:rFonts w:ascii="Times New Roman" w:eastAsia="Calibri" w:hAnsi="Times New Roman" w:cs="Times New Roman"/>
          <w:spacing w:val="-1"/>
          <w:sz w:val="28"/>
          <w:szCs w:val="28"/>
        </w:rPr>
        <w:t xml:space="preserve">основанием для перевода спортсмена на следующий этап многолетней подготовки и </w:t>
      </w:r>
      <w:r w:rsidR="00B42348" w:rsidRPr="00C2628A">
        <w:rPr>
          <w:rFonts w:ascii="Times New Roman" w:eastAsia="Calibri" w:hAnsi="Times New Roman" w:cs="Times New Roman"/>
          <w:sz w:val="28"/>
          <w:szCs w:val="28"/>
        </w:rPr>
        <w:t>приоритетными на всех этапах.</w:t>
      </w:r>
    </w:p>
    <w:p w:rsidR="00B42348" w:rsidRPr="00C2628A" w:rsidRDefault="00293B44" w:rsidP="005231ED">
      <w:pPr>
        <w:spacing w:after="0"/>
        <w:ind w:firstLine="709"/>
        <w:contextualSpacing/>
        <w:jc w:val="both"/>
        <w:rPr>
          <w:rFonts w:ascii="Times New Roman" w:eastAsia="Calibri" w:hAnsi="Times New Roman" w:cs="Times New Roman"/>
          <w:spacing w:val="-4"/>
          <w:sz w:val="28"/>
          <w:szCs w:val="28"/>
        </w:rPr>
      </w:pPr>
      <w:r w:rsidRPr="00C2628A">
        <w:rPr>
          <w:rFonts w:ascii="Times New Roman" w:eastAsia="Calibri" w:hAnsi="Times New Roman" w:cs="Times New Roman"/>
          <w:spacing w:val="-1"/>
          <w:sz w:val="28"/>
          <w:szCs w:val="28"/>
        </w:rPr>
        <w:t>4.</w:t>
      </w:r>
      <w:r w:rsidR="00B42348" w:rsidRPr="00C2628A">
        <w:rPr>
          <w:rFonts w:ascii="Times New Roman" w:eastAsia="Calibri" w:hAnsi="Times New Roman" w:cs="Times New Roman"/>
          <w:spacing w:val="-1"/>
          <w:sz w:val="28"/>
          <w:szCs w:val="28"/>
        </w:rPr>
        <w:t xml:space="preserve">Контроль подготовки на этапах годичного цикла проводится не реже 2-3 </w:t>
      </w:r>
      <w:r w:rsidR="00B42348" w:rsidRPr="00C2628A">
        <w:rPr>
          <w:rFonts w:ascii="Times New Roman" w:eastAsia="Calibri" w:hAnsi="Times New Roman" w:cs="Times New Roman"/>
          <w:sz w:val="28"/>
          <w:szCs w:val="28"/>
        </w:rPr>
        <w:t xml:space="preserve">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теннисом. Значимость текущего и оперативного контроля </w:t>
      </w:r>
      <w:r w:rsidR="00B42348" w:rsidRPr="00C2628A">
        <w:rPr>
          <w:rFonts w:ascii="Times New Roman" w:eastAsia="Calibri" w:hAnsi="Times New Roman" w:cs="Times New Roman"/>
          <w:spacing w:val="-1"/>
          <w:sz w:val="28"/>
          <w:szCs w:val="28"/>
        </w:rPr>
        <w:t xml:space="preserve">увеличивается по мере повышения объема и интенсивности физических нагрузок на </w:t>
      </w:r>
      <w:r w:rsidR="00B42348" w:rsidRPr="00C2628A">
        <w:rPr>
          <w:rFonts w:ascii="Times New Roman" w:eastAsia="Calibri" w:hAnsi="Times New Roman" w:cs="Times New Roman"/>
          <w:sz w:val="28"/>
          <w:szCs w:val="28"/>
        </w:rPr>
        <w:t>тренировочном и последующих этапах.</w:t>
      </w:r>
    </w:p>
    <w:p w:rsidR="00B42348" w:rsidRPr="00C2628A" w:rsidRDefault="00293B44"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5.</w:t>
      </w:r>
      <w:r w:rsidR="00B42348" w:rsidRPr="00C2628A">
        <w:rPr>
          <w:rFonts w:ascii="Times New Roman" w:eastAsia="Calibri" w:hAnsi="Times New Roman" w:cs="Times New Roman"/>
          <w:sz w:val="28"/>
          <w:szCs w:val="28"/>
        </w:rPr>
        <w:t xml:space="preserve">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p>
    <w:p w:rsidR="00B42348" w:rsidRPr="00C2628A" w:rsidRDefault="00B42348" w:rsidP="005231ED">
      <w:pPr>
        <w:spacing w:after="0"/>
        <w:ind w:firstLine="709"/>
        <w:contextualSpacing/>
        <w:jc w:val="both"/>
        <w:rPr>
          <w:rFonts w:ascii="Times New Roman" w:eastAsia="Calibri" w:hAnsi="Times New Roman" w:cs="Times New Roman"/>
          <w:b/>
          <w:sz w:val="28"/>
          <w:szCs w:val="28"/>
        </w:rPr>
      </w:pPr>
      <w:r w:rsidRPr="00C2628A">
        <w:rPr>
          <w:rFonts w:ascii="Times New Roman" w:eastAsia="Calibri" w:hAnsi="Times New Roman" w:cs="Times New Roman"/>
          <w:b/>
          <w:sz w:val="28"/>
          <w:szCs w:val="28"/>
        </w:rPr>
        <w:t>4.3. Требования к результатам освоения</w:t>
      </w:r>
      <w:r w:rsidR="004A4FFB" w:rsidRPr="00C2628A">
        <w:rPr>
          <w:rFonts w:ascii="Times New Roman" w:eastAsia="Calibri" w:hAnsi="Times New Roman" w:cs="Times New Roman"/>
          <w:b/>
          <w:sz w:val="28"/>
          <w:szCs w:val="28"/>
        </w:rPr>
        <w:t xml:space="preserve"> Программы по этапам подготовки</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xml:space="preserve">Требования к результатам реализации Программы: </w:t>
      </w:r>
    </w:p>
    <w:p w:rsidR="00B42348" w:rsidRPr="00C2628A" w:rsidRDefault="00B42348" w:rsidP="005231ED">
      <w:pPr>
        <w:spacing w:after="0"/>
        <w:ind w:firstLine="709"/>
        <w:contextualSpacing/>
        <w:jc w:val="both"/>
        <w:rPr>
          <w:rFonts w:ascii="Times New Roman" w:eastAsia="Calibri" w:hAnsi="Times New Roman" w:cs="Times New Roman"/>
          <w:b/>
          <w:sz w:val="28"/>
          <w:szCs w:val="28"/>
          <w:u w:val="single"/>
        </w:rPr>
      </w:pPr>
      <w:r w:rsidRPr="00C2628A">
        <w:rPr>
          <w:rFonts w:ascii="Times New Roman" w:eastAsia="Calibri" w:hAnsi="Times New Roman" w:cs="Times New Roman"/>
          <w:b/>
          <w:iCs/>
          <w:sz w:val="28"/>
          <w:szCs w:val="28"/>
          <w:u w:val="single"/>
        </w:rPr>
        <w:t>на этапе начальной подготовки</w:t>
      </w:r>
      <w:r w:rsidRPr="00C2628A">
        <w:rPr>
          <w:rFonts w:ascii="Times New Roman" w:eastAsia="Calibri" w:hAnsi="Times New Roman" w:cs="Times New Roman"/>
          <w:b/>
          <w:sz w:val="28"/>
          <w:szCs w:val="28"/>
          <w:u w:val="single"/>
        </w:rPr>
        <w:t>:</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формирование устойчивого интереса к занятиям спортом;</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формирование широкого круга двигательных умений и навыков;</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освоение основ техники по виду спорта настольный теннис;</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всестороннее гармоничное развитие физических качеств;</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укрепление здоровья спортсменов;</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отбор перспективных юных спортсменов для дальнейших занятий по виду спорта настольный теннис.</w:t>
      </w:r>
    </w:p>
    <w:p w:rsidR="00B42348" w:rsidRPr="00C2628A" w:rsidRDefault="00B42348" w:rsidP="005231ED">
      <w:pPr>
        <w:spacing w:after="0"/>
        <w:ind w:firstLine="709"/>
        <w:contextualSpacing/>
        <w:jc w:val="both"/>
        <w:rPr>
          <w:rFonts w:ascii="Times New Roman" w:eastAsia="Calibri" w:hAnsi="Times New Roman" w:cs="Times New Roman"/>
          <w:b/>
          <w:sz w:val="28"/>
          <w:szCs w:val="28"/>
          <w:u w:val="single"/>
        </w:rPr>
      </w:pPr>
      <w:r w:rsidRPr="00C2628A">
        <w:rPr>
          <w:rFonts w:ascii="Times New Roman" w:eastAsia="Calibri" w:hAnsi="Times New Roman" w:cs="Times New Roman"/>
          <w:b/>
          <w:iCs/>
          <w:sz w:val="28"/>
          <w:szCs w:val="28"/>
          <w:u w:val="single"/>
        </w:rPr>
        <w:t>на тренировочном этапе (этапе спортивной специализации)</w:t>
      </w:r>
      <w:r w:rsidRPr="00C2628A">
        <w:rPr>
          <w:rFonts w:ascii="Times New Roman" w:eastAsia="Calibri" w:hAnsi="Times New Roman" w:cs="Times New Roman"/>
          <w:b/>
          <w:sz w:val="28"/>
          <w:szCs w:val="28"/>
          <w:u w:val="single"/>
        </w:rPr>
        <w:t>:</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повышение уровня общей и специальной физической, технической, тактической и психологической подготовки;</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lastRenderedPageBreak/>
        <w:t>- приобретение опыта и достижение стабильности выступления на официальных спортивных соревнованиях по виду спорта настольный теннис;</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 укрепление здоровья спортсменов.</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При проведении промежуточной и итоговой аттестации обучающихся учитываются результаты освоения Программы по каждой предметной области, согласно части 4.1 данной Программы. Все контрольные упражнения указаны для соответствующего периода подготовки и их успешная сдача дает право перейти на следующий этап (период) подготовки (исключение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Ежегодно приказом Учреждения утверждаются сроки сдачи аттестации по различным предметным областям (в течение месяца в конце учебного года) и члены аттестационной комиссии.</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Для обучающихся не явившихся на аттестацию по уважительной причине аттестация будет назначена на другое время.</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В случае неудачной сдачи требований аттестации обучающийся имеет право на повторную аттестацию, но не более одного раза.</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отчисляется из Учреждения за не освоение программных требований.</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b/>
          <w:spacing w:val="-1"/>
          <w:sz w:val="28"/>
          <w:szCs w:val="28"/>
        </w:rPr>
        <w:t>Для досрочного перехода на этап (период) подготовки</w:t>
      </w:r>
      <w:r w:rsidRPr="00C2628A">
        <w:rPr>
          <w:rFonts w:ascii="Times New Roman" w:eastAsia="Calibri" w:hAnsi="Times New Roman" w:cs="Times New Roman"/>
          <w:spacing w:val="-1"/>
          <w:sz w:val="28"/>
          <w:szCs w:val="28"/>
        </w:rPr>
        <w:t xml:space="preserve"> необходимо успешно </w:t>
      </w:r>
      <w:r w:rsidRPr="00C2628A">
        <w:rPr>
          <w:rFonts w:ascii="Times New Roman" w:eastAsia="Calibri" w:hAnsi="Times New Roman" w:cs="Times New Roman"/>
          <w:sz w:val="28"/>
          <w:szCs w:val="28"/>
        </w:rPr>
        <w:t>сдать требования промежуточной аттестации предшествующего данному этапу (периоду) периода подготовки.</w:t>
      </w:r>
    </w:p>
    <w:p w:rsidR="00B42348" w:rsidRPr="00C2628A" w:rsidRDefault="00B42348" w:rsidP="005231ED">
      <w:pPr>
        <w:spacing w:after="0"/>
        <w:ind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Освоение образовательной Программы завершается обязательной итоговой аттестацией:</w:t>
      </w:r>
    </w:p>
    <w:p w:rsidR="00B42348" w:rsidRPr="00C2628A" w:rsidRDefault="00B42348" w:rsidP="005231ED">
      <w:pPr>
        <w:numPr>
          <w:ilvl w:val="0"/>
          <w:numId w:val="10"/>
        </w:numPr>
        <w:spacing w:after="0"/>
        <w:ind w:left="0"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Сдача контрольных тестов по общей и специальной подготовки.</w:t>
      </w:r>
    </w:p>
    <w:p w:rsidR="00B42348" w:rsidRPr="00C2628A" w:rsidRDefault="00B42348" w:rsidP="005231ED">
      <w:pPr>
        <w:numPr>
          <w:ilvl w:val="0"/>
          <w:numId w:val="10"/>
        </w:numPr>
        <w:spacing w:after="0"/>
        <w:ind w:left="0" w:firstLine="709"/>
        <w:contextualSpacing/>
        <w:jc w:val="both"/>
        <w:rPr>
          <w:rFonts w:ascii="Times New Roman" w:eastAsia="Calibri" w:hAnsi="Times New Roman" w:cs="Times New Roman"/>
          <w:sz w:val="28"/>
          <w:szCs w:val="28"/>
        </w:rPr>
      </w:pPr>
      <w:r w:rsidRPr="00C2628A">
        <w:rPr>
          <w:rFonts w:ascii="Times New Roman" w:eastAsia="Calibri" w:hAnsi="Times New Roman" w:cs="Times New Roman"/>
          <w:sz w:val="28"/>
          <w:szCs w:val="28"/>
        </w:rPr>
        <w:t>Спортивная квалификация обучающихся определяется по виду спорта Единой Всероссийской спортивной квалификации.</w:t>
      </w:r>
    </w:p>
    <w:p w:rsidR="00B42348" w:rsidRPr="00C2628A" w:rsidRDefault="00B42348" w:rsidP="005231ED">
      <w:pPr>
        <w:widowControl w:val="0"/>
        <w:overflowPunct w:val="0"/>
        <w:autoSpaceDE w:val="0"/>
        <w:autoSpaceDN w:val="0"/>
        <w:adjustRightInd w:val="0"/>
        <w:spacing w:after="0"/>
        <w:ind w:firstLine="709"/>
        <w:contextualSpacing/>
        <w:jc w:val="both"/>
        <w:rPr>
          <w:rFonts w:ascii="Times New Roman" w:eastAsia="Times New Roman" w:hAnsi="Times New Roman" w:cs="Times New Roman"/>
          <w:sz w:val="28"/>
          <w:szCs w:val="28"/>
        </w:rPr>
      </w:pPr>
      <w:r w:rsidRPr="00C2628A">
        <w:rPr>
          <w:rFonts w:ascii="Times New Roman" w:eastAsia="Times New Roman" w:hAnsi="Times New Roman" w:cs="Times New Roman"/>
          <w:sz w:val="28"/>
          <w:szCs w:val="28"/>
        </w:rPr>
        <w:t>По окончании обучения по данной Программе по результатам итоговой аттестации обучающемуся (выпускнику) выдается свидетельство, форма которого устанавливается локальным нормативным актом Учреждения.</w:t>
      </w:r>
    </w:p>
    <w:p w:rsidR="00EC40B0" w:rsidRDefault="00EC40B0" w:rsidP="00EC40B0">
      <w:pPr>
        <w:jc w:val="both"/>
        <w:rPr>
          <w:rFonts w:ascii="Times New Roman" w:eastAsia="Times New Roman" w:hAnsi="Times New Roman" w:cs="Times New Roman"/>
          <w:b/>
          <w:sz w:val="28"/>
          <w:szCs w:val="28"/>
          <w:lang w:eastAsia="ru-RU"/>
        </w:rPr>
      </w:pPr>
    </w:p>
    <w:p w:rsidR="002C1849" w:rsidRPr="00977C35" w:rsidRDefault="00B42348" w:rsidP="00977C35">
      <w:pPr>
        <w:jc w:val="center"/>
        <w:rPr>
          <w:rFonts w:ascii="Times New Roman" w:eastAsia="Times New Roman" w:hAnsi="Times New Roman" w:cs="Times New Roman"/>
          <w:b/>
          <w:sz w:val="28"/>
          <w:szCs w:val="28"/>
          <w:lang w:eastAsia="ru-RU"/>
        </w:rPr>
      </w:pPr>
      <w:r w:rsidRPr="00C2628A">
        <w:rPr>
          <w:rFonts w:ascii="Times New Roman" w:eastAsia="Times New Roman" w:hAnsi="Times New Roman" w:cs="Times New Roman"/>
          <w:b/>
          <w:sz w:val="28"/>
          <w:szCs w:val="28"/>
          <w:lang w:eastAsia="ru-RU"/>
        </w:rPr>
        <w:lastRenderedPageBreak/>
        <w:t xml:space="preserve">5. </w:t>
      </w:r>
      <w:r w:rsidR="002C50FD" w:rsidRPr="00C2628A">
        <w:rPr>
          <w:rFonts w:ascii="Times New Roman" w:eastAsia="Times New Roman" w:hAnsi="Times New Roman" w:cs="Times New Roman"/>
          <w:b/>
          <w:bCs/>
          <w:sz w:val="28"/>
          <w:szCs w:val="28"/>
        </w:rPr>
        <w:t>Список литературы</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1. Амелин А.Н. Современный настольный теннис. - М.: ФиС, 1982.</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2.Амелии А.Н., Пашинин В. А. Настольный теннис (Азбука спорта). -М.: ФиС, 1999.</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3.Байгулов Ю.П., Романин А.Н. Основы настольного тенниса. - М.: ФиС, 1979.</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4.Байгулов Ю.П. Настольный теннис: Вчера, сегодня, завтра. - М.: ФиС, 2000.</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5. Балайшите Л. От семи до ... (Твой первый старт). - М.: ФиС, 1984.</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6. Барчукова Г.В. Современные подходы к формированию технико-тактического мастерства игроков в настольный теннис. - М.:РГАФК, 1997.</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7. Барчукова Г.В., Шпрах С.Д. Игра, доступная всем. - М.: Знание, 1991.</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8. Барчукова Г.В. Учись играть в настольный теннис. - М.: Советский спорт, 1989.</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9. Воронин Е.В. Влияние скоростных психомоторных показателей на выбор тактики игры в настольном теннисе // Теория и практика физической культуры. - 1983. - № 10. - С. 52-54.</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10. Голомазов С.В., Усмангалиев М.Ж. Влияние темпа, времени прослеживания и скорости полета мяча на технику и точность ударов в настольном теннисе // Теория и практика физической культуры. -1989. - №5.-С. 23-26.</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11. Захаров Г.С. Настольный теннис: Школа игры. - Из-во: «Талка», 1991.</w:t>
      </w:r>
    </w:p>
    <w:p w:rsidR="00B42348" w:rsidRPr="00C2628A" w:rsidRDefault="00B42348" w:rsidP="002C50FD">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12. Матыцин О.В. Многолетняя подготовка юных спортсменов в настольном теннисе. - М.: «Теория и практика физической культуры», 2001.</w:t>
      </w:r>
    </w:p>
    <w:p w:rsidR="002C1849" w:rsidRPr="003C5F03" w:rsidRDefault="00B42348" w:rsidP="003C5F03">
      <w:pPr>
        <w:spacing w:after="0"/>
        <w:ind w:right="138"/>
        <w:jc w:val="both"/>
        <w:rPr>
          <w:rFonts w:ascii="Times New Roman" w:eastAsia="Times New Roman" w:hAnsi="Times New Roman" w:cs="Times New Roman"/>
          <w:sz w:val="28"/>
          <w:szCs w:val="28"/>
          <w:lang w:eastAsia="ar-SA"/>
        </w:rPr>
      </w:pPr>
      <w:r w:rsidRPr="00C2628A">
        <w:rPr>
          <w:rFonts w:ascii="Times New Roman" w:eastAsia="Times New Roman" w:hAnsi="Times New Roman" w:cs="Times New Roman"/>
          <w:sz w:val="28"/>
          <w:szCs w:val="28"/>
          <w:lang w:eastAsia="ar-SA"/>
        </w:rPr>
        <w:t>13. Настольный теннис: Программа для детско-юношеских спортивных школ, специализированных детско-юношеских спортивных школ олимпийского резерва и школ высшего спортивного мастерства. - М., 1980.</w:t>
      </w:r>
    </w:p>
    <w:p w:rsidR="00B42348" w:rsidRPr="00EC40B0" w:rsidRDefault="002C1197" w:rsidP="002C1197">
      <w:pPr>
        <w:widowControl w:val="0"/>
        <w:overflowPunct w:val="0"/>
        <w:autoSpaceDE w:val="0"/>
        <w:autoSpaceDN w:val="0"/>
        <w:adjustRightInd w:val="0"/>
        <w:spacing w:after="0" w:line="240" w:lineRule="auto"/>
        <w:contextualSpacing/>
        <w:rPr>
          <w:rFonts w:ascii="Times New Roman" w:eastAsia="Times New Roman" w:hAnsi="Times New Roman" w:cs="Times New Roman"/>
          <w:b/>
          <w:bCs/>
          <w:sz w:val="28"/>
          <w:szCs w:val="28"/>
        </w:rPr>
      </w:pPr>
      <w:r w:rsidRPr="00C2628A">
        <w:rPr>
          <w:rFonts w:ascii="Times New Roman" w:eastAsia="Times New Roman" w:hAnsi="Times New Roman" w:cs="Times New Roman"/>
          <w:b/>
          <w:bCs/>
          <w:sz w:val="28"/>
          <w:szCs w:val="28"/>
        </w:rPr>
        <w:t>Перечень и</w:t>
      </w:r>
      <w:r w:rsidR="00B42348" w:rsidRPr="00C2628A">
        <w:rPr>
          <w:rFonts w:ascii="Times New Roman" w:eastAsia="Times New Roman" w:hAnsi="Times New Roman" w:cs="Times New Roman"/>
          <w:b/>
          <w:bCs/>
          <w:sz w:val="28"/>
          <w:szCs w:val="28"/>
        </w:rPr>
        <w:t>нтернет-ресурсов, необходимые для использования в образовательном процессе</w:t>
      </w:r>
    </w:p>
    <w:p w:rsidR="00B42348" w:rsidRPr="003C5F03" w:rsidRDefault="00B42348" w:rsidP="0043197A">
      <w:pPr>
        <w:widowControl w:val="0"/>
        <w:numPr>
          <w:ilvl w:val="0"/>
          <w:numId w:val="12"/>
        </w:numPr>
        <w:tabs>
          <w:tab w:val="num" w:pos="207"/>
        </w:tabs>
        <w:overflowPunct w:val="0"/>
        <w:autoSpaceDE w:val="0"/>
        <w:autoSpaceDN w:val="0"/>
        <w:adjustRightInd w:val="0"/>
        <w:spacing w:after="0" w:line="240" w:lineRule="auto"/>
        <w:ind w:left="0" w:firstLine="567"/>
        <w:contextualSpacing/>
        <w:jc w:val="both"/>
        <w:rPr>
          <w:rFonts w:ascii="Times New Roman" w:eastAsia="Times New Roman" w:hAnsi="Times New Roman" w:cs="Times New Roman"/>
          <w:b/>
          <w:bCs/>
          <w:sz w:val="28"/>
          <w:szCs w:val="28"/>
        </w:rPr>
      </w:pPr>
      <w:r w:rsidRPr="003C5F03">
        <w:rPr>
          <w:rFonts w:ascii="Times New Roman" w:eastAsia="Times New Roman" w:hAnsi="Times New Roman" w:cs="Times New Roman"/>
          <w:sz w:val="28"/>
          <w:szCs w:val="28"/>
          <w:shd w:val="clear" w:color="auto" w:fill="FFFFFF"/>
          <w:lang w:val="en-US"/>
        </w:rPr>
        <w:t>https</w:t>
      </w:r>
      <w:r w:rsidRPr="003C5F03">
        <w:rPr>
          <w:rFonts w:ascii="Times New Roman" w:eastAsia="Times New Roman" w:hAnsi="Times New Roman" w:cs="Times New Roman"/>
          <w:sz w:val="28"/>
          <w:szCs w:val="28"/>
          <w:shd w:val="clear" w:color="auto" w:fill="FFFFFF"/>
        </w:rPr>
        <w:t>://</w:t>
      </w:r>
      <w:r w:rsidRPr="003C5F03">
        <w:rPr>
          <w:rFonts w:ascii="Times New Roman" w:eastAsia="Times New Roman" w:hAnsi="Times New Roman" w:cs="Times New Roman"/>
          <w:sz w:val="28"/>
          <w:szCs w:val="28"/>
          <w:shd w:val="clear" w:color="auto" w:fill="FFFFFF"/>
          <w:lang w:val="en-US"/>
        </w:rPr>
        <w:t>ru</w:t>
      </w:r>
      <w:r w:rsidRPr="003C5F03">
        <w:rPr>
          <w:rFonts w:ascii="Times New Roman" w:eastAsia="Times New Roman" w:hAnsi="Times New Roman" w:cs="Times New Roman"/>
          <w:sz w:val="28"/>
          <w:szCs w:val="28"/>
          <w:shd w:val="clear" w:color="auto" w:fill="FFFFFF"/>
        </w:rPr>
        <w:t>.</w:t>
      </w:r>
      <w:r w:rsidRPr="003C5F03">
        <w:rPr>
          <w:rFonts w:ascii="Times New Roman" w:eastAsia="Times New Roman" w:hAnsi="Times New Roman" w:cs="Times New Roman"/>
          <w:sz w:val="28"/>
          <w:szCs w:val="28"/>
          <w:shd w:val="clear" w:color="auto" w:fill="FFFFFF"/>
          <w:lang w:val="en-US"/>
        </w:rPr>
        <w:t>wikipedia</w:t>
      </w:r>
      <w:r w:rsidRPr="003C5F03">
        <w:rPr>
          <w:rFonts w:ascii="Times New Roman" w:eastAsia="Times New Roman" w:hAnsi="Times New Roman" w:cs="Times New Roman"/>
          <w:sz w:val="28"/>
          <w:szCs w:val="28"/>
          <w:shd w:val="clear" w:color="auto" w:fill="FFFFFF"/>
        </w:rPr>
        <w:t>.</w:t>
      </w:r>
      <w:r w:rsidRPr="003C5F03">
        <w:rPr>
          <w:rFonts w:ascii="Times New Roman" w:eastAsia="Times New Roman" w:hAnsi="Times New Roman" w:cs="Times New Roman"/>
          <w:sz w:val="28"/>
          <w:szCs w:val="28"/>
          <w:shd w:val="clear" w:color="auto" w:fill="FFFFFF"/>
          <w:lang w:val="en-US"/>
        </w:rPr>
        <w:t>org</w:t>
      </w:r>
      <w:r w:rsidRPr="003C5F03">
        <w:rPr>
          <w:rFonts w:ascii="Times New Roman" w:eastAsia="Times New Roman" w:hAnsi="Times New Roman" w:cs="Times New Roman"/>
          <w:sz w:val="28"/>
          <w:szCs w:val="28"/>
          <w:shd w:val="clear" w:color="auto" w:fill="FFFFFF"/>
        </w:rPr>
        <w:t>/</w:t>
      </w:r>
      <w:r w:rsidRPr="003C5F03">
        <w:rPr>
          <w:rFonts w:ascii="Times New Roman" w:eastAsia="Times New Roman" w:hAnsi="Times New Roman" w:cs="Times New Roman"/>
          <w:sz w:val="28"/>
          <w:szCs w:val="28"/>
          <w:shd w:val="clear" w:color="auto" w:fill="FFFFFF"/>
          <w:lang w:val="en-US"/>
        </w:rPr>
        <w:t>wiki</w:t>
      </w:r>
      <w:r w:rsidRPr="003C5F03">
        <w:rPr>
          <w:rFonts w:ascii="Times New Roman" w:eastAsia="Times New Roman" w:hAnsi="Times New Roman" w:cs="Times New Roman"/>
          <w:sz w:val="28"/>
          <w:szCs w:val="28"/>
          <w:shd w:val="clear" w:color="auto" w:fill="FFFFFF"/>
        </w:rPr>
        <w:t>/</w:t>
      </w:r>
      <w:r w:rsidRPr="003C5F03">
        <w:rPr>
          <w:rFonts w:ascii="Times New Roman" w:eastAsia="Times New Roman" w:hAnsi="Times New Roman" w:cs="Times New Roman"/>
          <w:b/>
          <w:bCs/>
          <w:sz w:val="28"/>
          <w:szCs w:val="28"/>
          <w:shd w:val="clear" w:color="auto" w:fill="FFFFFF"/>
        </w:rPr>
        <w:t>Настольный</w:t>
      </w:r>
      <w:r w:rsidRPr="003C5F03">
        <w:rPr>
          <w:rFonts w:ascii="Times New Roman" w:eastAsia="Times New Roman" w:hAnsi="Times New Roman" w:cs="Times New Roman"/>
          <w:sz w:val="28"/>
          <w:szCs w:val="28"/>
          <w:shd w:val="clear" w:color="auto" w:fill="FFFFFF"/>
        </w:rPr>
        <w:t>_</w:t>
      </w:r>
      <w:r w:rsidRPr="003C5F03">
        <w:rPr>
          <w:rFonts w:ascii="Times New Roman" w:eastAsia="Times New Roman" w:hAnsi="Times New Roman" w:cs="Times New Roman"/>
          <w:b/>
          <w:bCs/>
          <w:sz w:val="28"/>
          <w:szCs w:val="28"/>
          <w:shd w:val="clear" w:color="auto" w:fill="FFFFFF"/>
        </w:rPr>
        <w:t>теннис</w:t>
      </w:r>
    </w:p>
    <w:p w:rsidR="007B3B29" w:rsidRPr="00977C35" w:rsidRDefault="00B42348" w:rsidP="0043197A">
      <w:pPr>
        <w:widowControl w:val="0"/>
        <w:numPr>
          <w:ilvl w:val="0"/>
          <w:numId w:val="12"/>
        </w:numPr>
        <w:tabs>
          <w:tab w:val="num" w:pos="207"/>
        </w:tabs>
        <w:overflowPunct w:val="0"/>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3C5F03">
        <w:rPr>
          <w:rFonts w:ascii="Times New Roman" w:eastAsia="Times New Roman" w:hAnsi="Times New Roman" w:cs="Times New Roman"/>
          <w:sz w:val="28"/>
          <w:szCs w:val="28"/>
          <w:shd w:val="clear" w:color="auto" w:fill="FFFFFF"/>
          <w:lang w:val="en-US"/>
        </w:rPr>
        <w:t>rustt</w:t>
      </w:r>
      <w:r w:rsidRPr="003C5F03">
        <w:rPr>
          <w:rFonts w:ascii="Times New Roman" w:eastAsia="Times New Roman" w:hAnsi="Times New Roman" w:cs="Times New Roman"/>
          <w:sz w:val="28"/>
          <w:szCs w:val="28"/>
          <w:shd w:val="clear" w:color="auto" w:fill="FFFFFF"/>
        </w:rPr>
        <w:t>.</w:t>
      </w:r>
      <w:r w:rsidRPr="003C5F03">
        <w:rPr>
          <w:rFonts w:ascii="Times New Roman" w:eastAsia="Times New Roman" w:hAnsi="Times New Roman" w:cs="Times New Roman"/>
          <w:sz w:val="28"/>
          <w:szCs w:val="28"/>
          <w:shd w:val="clear" w:color="auto" w:fill="FFFFFF"/>
          <w:lang w:val="en-US"/>
        </w:rPr>
        <w:t>ru</w:t>
      </w:r>
    </w:p>
    <w:p w:rsidR="00977C35" w:rsidRDefault="00977C35" w:rsidP="00977C35">
      <w:pPr>
        <w:pStyle w:val="a5"/>
        <w:spacing w:line="360" w:lineRule="auto"/>
        <w:ind w:left="1429" w:right="-2"/>
        <w:jc w:val="center"/>
        <w:rPr>
          <w:rFonts w:ascii="Times New Roman" w:hAnsi="Times New Roman"/>
          <w:b/>
          <w:sz w:val="28"/>
          <w:szCs w:val="28"/>
          <w:lang w:val="ru-RU"/>
        </w:rPr>
      </w:pPr>
    </w:p>
    <w:p w:rsidR="00977C35" w:rsidRDefault="00977C35" w:rsidP="00977C35">
      <w:pPr>
        <w:pStyle w:val="a5"/>
        <w:spacing w:line="360" w:lineRule="auto"/>
        <w:ind w:left="1429" w:right="-2"/>
        <w:jc w:val="center"/>
        <w:rPr>
          <w:rFonts w:ascii="Times New Roman" w:hAnsi="Times New Roman"/>
          <w:b/>
          <w:sz w:val="28"/>
          <w:szCs w:val="28"/>
          <w:lang w:val="ru-RU"/>
        </w:rPr>
      </w:pPr>
    </w:p>
    <w:p w:rsidR="00977C35" w:rsidRDefault="00977C35" w:rsidP="00977C35">
      <w:pPr>
        <w:pStyle w:val="a5"/>
        <w:spacing w:line="360" w:lineRule="auto"/>
        <w:ind w:left="1429" w:right="-2"/>
        <w:jc w:val="center"/>
        <w:rPr>
          <w:rFonts w:ascii="Times New Roman" w:hAnsi="Times New Roman"/>
          <w:b/>
          <w:sz w:val="28"/>
          <w:szCs w:val="28"/>
          <w:lang w:val="ru-RU"/>
        </w:rPr>
      </w:pPr>
    </w:p>
    <w:p w:rsidR="00977C35" w:rsidRDefault="00977C35" w:rsidP="00977C35">
      <w:pPr>
        <w:pStyle w:val="a5"/>
        <w:spacing w:line="360" w:lineRule="auto"/>
        <w:ind w:left="1429" w:right="-2"/>
        <w:jc w:val="center"/>
        <w:rPr>
          <w:rFonts w:ascii="Times New Roman" w:hAnsi="Times New Roman"/>
          <w:b/>
          <w:sz w:val="28"/>
          <w:szCs w:val="28"/>
          <w:lang w:val="ru-RU"/>
        </w:rPr>
      </w:pPr>
    </w:p>
    <w:p w:rsidR="00977C35" w:rsidRDefault="00977C35" w:rsidP="00977C35">
      <w:pPr>
        <w:pStyle w:val="a5"/>
        <w:spacing w:line="360" w:lineRule="auto"/>
        <w:ind w:left="1429" w:right="-2"/>
        <w:jc w:val="center"/>
        <w:rPr>
          <w:rFonts w:ascii="Times New Roman" w:hAnsi="Times New Roman"/>
          <w:b/>
          <w:sz w:val="28"/>
          <w:szCs w:val="28"/>
          <w:lang w:val="ru-RU"/>
        </w:rPr>
      </w:pPr>
    </w:p>
    <w:p w:rsidR="00977C35" w:rsidRPr="00977C35" w:rsidRDefault="00977C35" w:rsidP="00560B8B">
      <w:pPr>
        <w:pStyle w:val="a5"/>
        <w:spacing w:line="360" w:lineRule="auto"/>
        <w:ind w:left="0" w:right="-2"/>
        <w:jc w:val="center"/>
        <w:rPr>
          <w:rFonts w:ascii="Times New Roman" w:hAnsi="Times New Roman"/>
          <w:b/>
          <w:sz w:val="28"/>
          <w:szCs w:val="28"/>
          <w:lang w:val="ru-RU"/>
        </w:rPr>
      </w:pPr>
      <w:r w:rsidRPr="00977C35">
        <w:rPr>
          <w:rFonts w:ascii="Times New Roman" w:hAnsi="Times New Roman"/>
          <w:b/>
          <w:sz w:val="28"/>
          <w:szCs w:val="28"/>
        </w:rPr>
        <w:lastRenderedPageBreak/>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977C35" w:rsidRPr="00977C35" w:rsidTr="00C939E0">
        <w:tc>
          <w:tcPr>
            <w:tcW w:w="8755" w:type="dxa"/>
          </w:tcPr>
          <w:p w:rsidR="00977C35" w:rsidRPr="00977C35" w:rsidRDefault="00977C35" w:rsidP="00560B8B">
            <w:pPr>
              <w:spacing w:line="360" w:lineRule="auto"/>
              <w:ind w:right="-2"/>
              <w:jc w:val="both"/>
              <w:rPr>
                <w:sz w:val="28"/>
                <w:szCs w:val="28"/>
              </w:rPr>
            </w:pPr>
            <w:r>
              <w:rPr>
                <w:sz w:val="28"/>
                <w:szCs w:val="28"/>
              </w:rPr>
              <w:t>1</w:t>
            </w:r>
            <w:r w:rsidRPr="00977C35">
              <w:rPr>
                <w:sz w:val="28"/>
                <w:szCs w:val="28"/>
              </w:rPr>
              <w:t>. Пояснительная записка</w:t>
            </w:r>
          </w:p>
        </w:tc>
        <w:tc>
          <w:tcPr>
            <w:tcW w:w="816" w:type="dxa"/>
          </w:tcPr>
          <w:p w:rsidR="00977C35" w:rsidRPr="00977C35" w:rsidRDefault="00977C35" w:rsidP="00560B8B">
            <w:pPr>
              <w:spacing w:line="360" w:lineRule="auto"/>
              <w:ind w:right="-2"/>
              <w:jc w:val="center"/>
              <w:rPr>
                <w:sz w:val="28"/>
                <w:szCs w:val="28"/>
              </w:rPr>
            </w:pPr>
            <w:r w:rsidRPr="00977C35">
              <w:rPr>
                <w:sz w:val="28"/>
                <w:szCs w:val="28"/>
              </w:rPr>
              <w:t>3</w:t>
            </w:r>
          </w:p>
        </w:tc>
      </w:tr>
      <w:tr w:rsidR="00977C35" w:rsidRPr="00977C35" w:rsidTr="00C939E0">
        <w:trPr>
          <w:trHeight w:val="244"/>
        </w:trPr>
        <w:tc>
          <w:tcPr>
            <w:tcW w:w="8755" w:type="dxa"/>
          </w:tcPr>
          <w:p w:rsidR="00977C35" w:rsidRPr="00977C35" w:rsidRDefault="00977C35" w:rsidP="00560B8B">
            <w:pPr>
              <w:spacing w:line="360" w:lineRule="auto"/>
              <w:ind w:right="-2"/>
              <w:jc w:val="both"/>
              <w:rPr>
                <w:sz w:val="28"/>
                <w:szCs w:val="28"/>
              </w:rPr>
            </w:pPr>
            <w:r>
              <w:rPr>
                <w:sz w:val="28"/>
                <w:szCs w:val="28"/>
              </w:rPr>
              <w:t>2</w:t>
            </w:r>
            <w:r w:rsidRPr="00977C35">
              <w:rPr>
                <w:sz w:val="28"/>
                <w:szCs w:val="28"/>
              </w:rPr>
              <w:t>. Учебный план</w:t>
            </w:r>
          </w:p>
        </w:tc>
        <w:tc>
          <w:tcPr>
            <w:tcW w:w="816" w:type="dxa"/>
          </w:tcPr>
          <w:p w:rsidR="00977C35" w:rsidRPr="00977C35" w:rsidRDefault="00977C35" w:rsidP="00560B8B">
            <w:pPr>
              <w:spacing w:line="360" w:lineRule="auto"/>
              <w:ind w:right="-2"/>
              <w:jc w:val="center"/>
              <w:rPr>
                <w:sz w:val="28"/>
                <w:szCs w:val="28"/>
              </w:rPr>
            </w:pPr>
            <w:r>
              <w:rPr>
                <w:sz w:val="28"/>
                <w:szCs w:val="28"/>
              </w:rPr>
              <w:t>7</w:t>
            </w:r>
          </w:p>
        </w:tc>
      </w:tr>
      <w:tr w:rsidR="00977C35" w:rsidRPr="00977C35" w:rsidTr="00C939E0">
        <w:tc>
          <w:tcPr>
            <w:tcW w:w="8755" w:type="dxa"/>
          </w:tcPr>
          <w:p w:rsidR="00977C35" w:rsidRPr="00977C35" w:rsidRDefault="00977C35" w:rsidP="00560B8B">
            <w:pPr>
              <w:spacing w:line="360" w:lineRule="auto"/>
              <w:ind w:right="-2"/>
              <w:jc w:val="both"/>
              <w:rPr>
                <w:sz w:val="28"/>
                <w:szCs w:val="28"/>
              </w:rPr>
            </w:pPr>
            <w:r>
              <w:rPr>
                <w:sz w:val="28"/>
                <w:szCs w:val="28"/>
              </w:rPr>
              <w:t>3</w:t>
            </w:r>
            <w:r w:rsidRPr="00977C35">
              <w:rPr>
                <w:sz w:val="28"/>
                <w:szCs w:val="28"/>
              </w:rPr>
              <w:t>. Методическая часть</w:t>
            </w:r>
          </w:p>
        </w:tc>
        <w:tc>
          <w:tcPr>
            <w:tcW w:w="816" w:type="dxa"/>
          </w:tcPr>
          <w:p w:rsidR="00977C35" w:rsidRPr="00977C35" w:rsidRDefault="00977C35" w:rsidP="00560B8B">
            <w:pPr>
              <w:spacing w:line="360" w:lineRule="auto"/>
              <w:ind w:right="-2"/>
              <w:jc w:val="center"/>
              <w:rPr>
                <w:sz w:val="28"/>
                <w:szCs w:val="28"/>
              </w:rPr>
            </w:pPr>
            <w:r>
              <w:rPr>
                <w:sz w:val="28"/>
                <w:szCs w:val="28"/>
              </w:rPr>
              <w:t>9</w:t>
            </w:r>
          </w:p>
        </w:tc>
      </w:tr>
      <w:tr w:rsidR="00977C35" w:rsidRPr="00977C35" w:rsidTr="00C939E0">
        <w:tc>
          <w:tcPr>
            <w:tcW w:w="8755" w:type="dxa"/>
          </w:tcPr>
          <w:p w:rsidR="00977C35" w:rsidRPr="00977C35" w:rsidRDefault="00977C35" w:rsidP="00560B8B">
            <w:pPr>
              <w:spacing w:line="360" w:lineRule="auto"/>
              <w:ind w:right="-2"/>
              <w:jc w:val="both"/>
              <w:rPr>
                <w:sz w:val="28"/>
                <w:szCs w:val="28"/>
              </w:rPr>
            </w:pPr>
            <w:r>
              <w:rPr>
                <w:sz w:val="28"/>
                <w:szCs w:val="28"/>
              </w:rPr>
              <w:t xml:space="preserve">4. </w:t>
            </w:r>
            <w:r w:rsidRPr="00977C35">
              <w:rPr>
                <w:sz w:val="28"/>
                <w:szCs w:val="28"/>
              </w:rPr>
              <w:t>Система контроля и зачетные требования</w:t>
            </w:r>
          </w:p>
        </w:tc>
        <w:tc>
          <w:tcPr>
            <w:tcW w:w="816" w:type="dxa"/>
          </w:tcPr>
          <w:p w:rsidR="00977C35" w:rsidRPr="00977C35" w:rsidRDefault="00977C35" w:rsidP="00560B8B">
            <w:pPr>
              <w:spacing w:line="360" w:lineRule="auto"/>
              <w:ind w:right="-2"/>
              <w:jc w:val="center"/>
              <w:rPr>
                <w:sz w:val="28"/>
                <w:szCs w:val="28"/>
              </w:rPr>
            </w:pPr>
            <w:r>
              <w:rPr>
                <w:sz w:val="28"/>
                <w:szCs w:val="28"/>
              </w:rPr>
              <w:t>30</w:t>
            </w:r>
          </w:p>
        </w:tc>
      </w:tr>
      <w:tr w:rsidR="00977C35" w:rsidRPr="00977C35" w:rsidTr="00C939E0">
        <w:tc>
          <w:tcPr>
            <w:tcW w:w="8755" w:type="dxa"/>
          </w:tcPr>
          <w:p w:rsidR="00977C35" w:rsidRPr="00977C35" w:rsidRDefault="00977C35" w:rsidP="00560B8B">
            <w:pPr>
              <w:pStyle w:val="a5"/>
              <w:numPr>
                <w:ilvl w:val="0"/>
                <w:numId w:val="25"/>
              </w:numPr>
              <w:spacing w:line="360" w:lineRule="auto"/>
              <w:ind w:left="0" w:right="-2" w:firstLine="0"/>
              <w:jc w:val="both"/>
              <w:rPr>
                <w:rFonts w:ascii="Times New Roman" w:hAnsi="Times New Roman"/>
                <w:sz w:val="28"/>
                <w:szCs w:val="28"/>
              </w:rPr>
            </w:pPr>
            <w:r>
              <w:rPr>
                <w:rFonts w:ascii="Times New Roman" w:hAnsi="Times New Roman"/>
                <w:sz w:val="28"/>
                <w:szCs w:val="28"/>
                <w:lang w:val="ru-RU"/>
              </w:rPr>
              <w:t xml:space="preserve">Список литературы </w:t>
            </w:r>
          </w:p>
        </w:tc>
        <w:tc>
          <w:tcPr>
            <w:tcW w:w="816" w:type="dxa"/>
          </w:tcPr>
          <w:p w:rsidR="00977C35" w:rsidRPr="00977C35" w:rsidRDefault="00977C35" w:rsidP="00560B8B">
            <w:pPr>
              <w:spacing w:line="360" w:lineRule="auto"/>
              <w:ind w:right="-2"/>
              <w:jc w:val="center"/>
              <w:rPr>
                <w:sz w:val="28"/>
                <w:szCs w:val="28"/>
              </w:rPr>
            </w:pPr>
            <w:r>
              <w:rPr>
                <w:sz w:val="28"/>
                <w:szCs w:val="28"/>
              </w:rPr>
              <w:t>37</w:t>
            </w:r>
          </w:p>
        </w:tc>
      </w:tr>
      <w:tr w:rsidR="00977C35" w:rsidRPr="00977C35" w:rsidTr="00C939E0">
        <w:tc>
          <w:tcPr>
            <w:tcW w:w="8755" w:type="dxa"/>
          </w:tcPr>
          <w:p w:rsidR="00977C35" w:rsidRDefault="00977C35" w:rsidP="00560B8B">
            <w:pPr>
              <w:pStyle w:val="a5"/>
              <w:numPr>
                <w:ilvl w:val="0"/>
                <w:numId w:val="25"/>
              </w:numPr>
              <w:spacing w:line="360" w:lineRule="auto"/>
              <w:ind w:left="0" w:right="-2" w:firstLine="0"/>
              <w:jc w:val="both"/>
              <w:rPr>
                <w:rFonts w:ascii="Times New Roman" w:hAnsi="Times New Roman"/>
                <w:sz w:val="28"/>
                <w:szCs w:val="28"/>
                <w:lang w:val="ru-RU"/>
              </w:rPr>
            </w:pPr>
            <w:r>
              <w:rPr>
                <w:rFonts w:ascii="Times New Roman" w:hAnsi="Times New Roman"/>
                <w:sz w:val="28"/>
                <w:szCs w:val="28"/>
                <w:lang w:val="ru-RU"/>
              </w:rPr>
              <w:t xml:space="preserve">Содержание </w:t>
            </w:r>
          </w:p>
        </w:tc>
        <w:tc>
          <w:tcPr>
            <w:tcW w:w="816" w:type="dxa"/>
          </w:tcPr>
          <w:p w:rsidR="00977C35" w:rsidRPr="00977C35" w:rsidRDefault="00977C35" w:rsidP="00560B8B">
            <w:pPr>
              <w:spacing w:line="360" w:lineRule="auto"/>
              <w:ind w:right="-2"/>
              <w:jc w:val="center"/>
              <w:rPr>
                <w:sz w:val="28"/>
                <w:szCs w:val="28"/>
              </w:rPr>
            </w:pPr>
            <w:r>
              <w:rPr>
                <w:sz w:val="28"/>
                <w:szCs w:val="28"/>
              </w:rPr>
              <w:t>38</w:t>
            </w:r>
          </w:p>
        </w:tc>
      </w:tr>
    </w:tbl>
    <w:p w:rsidR="00977C35" w:rsidRPr="00977C35" w:rsidRDefault="00977C35" w:rsidP="00977C35">
      <w:pPr>
        <w:pStyle w:val="a5"/>
        <w:spacing w:line="360" w:lineRule="auto"/>
        <w:ind w:left="1429" w:right="-2"/>
        <w:jc w:val="both"/>
        <w:rPr>
          <w:rFonts w:ascii="Times New Roman" w:hAnsi="Times New Roman"/>
          <w:sz w:val="28"/>
          <w:szCs w:val="28"/>
        </w:rPr>
      </w:pPr>
    </w:p>
    <w:p w:rsidR="00977C35" w:rsidRPr="00977C35" w:rsidRDefault="00977C35" w:rsidP="00977C35">
      <w:pPr>
        <w:pStyle w:val="a5"/>
        <w:widowControl w:val="0"/>
        <w:overflowPunct w:val="0"/>
        <w:autoSpaceDE w:val="0"/>
        <w:autoSpaceDN w:val="0"/>
        <w:adjustRightInd w:val="0"/>
        <w:spacing w:after="0" w:line="240" w:lineRule="auto"/>
        <w:ind w:left="0"/>
        <w:jc w:val="both"/>
        <w:rPr>
          <w:rFonts w:ascii="Times New Roman" w:hAnsi="Times New Roman"/>
          <w:b/>
          <w:sz w:val="28"/>
          <w:szCs w:val="28"/>
        </w:rPr>
      </w:pPr>
    </w:p>
    <w:sectPr w:rsidR="00977C35" w:rsidRPr="00977C35" w:rsidSect="00EC40B0">
      <w:headerReference w:type="default" r:id="rId8"/>
      <w:type w:val="continuous"/>
      <w:pgSz w:w="11906" w:h="16838"/>
      <w:pgMar w:top="1276" w:right="991" w:bottom="1276"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3E" w:rsidRDefault="00022D3E" w:rsidP="00EF38B6">
      <w:pPr>
        <w:spacing w:after="0" w:line="240" w:lineRule="auto"/>
      </w:pPr>
      <w:r>
        <w:separator/>
      </w:r>
    </w:p>
  </w:endnote>
  <w:endnote w:type="continuationSeparator" w:id="0">
    <w:p w:rsidR="00022D3E" w:rsidRDefault="00022D3E" w:rsidP="00EF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3E" w:rsidRDefault="00022D3E" w:rsidP="00EF38B6">
      <w:pPr>
        <w:spacing w:after="0" w:line="240" w:lineRule="auto"/>
      </w:pPr>
      <w:r>
        <w:separator/>
      </w:r>
    </w:p>
  </w:footnote>
  <w:footnote w:type="continuationSeparator" w:id="0">
    <w:p w:rsidR="00022D3E" w:rsidRDefault="00022D3E" w:rsidP="00EF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0204"/>
    </w:sdtPr>
    <w:sdtEndPr/>
    <w:sdtContent>
      <w:p w:rsidR="00C2628A" w:rsidRDefault="00B86047">
        <w:pPr>
          <w:pStyle w:val="a8"/>
          <w:jc w:val="right"/>
        </w:pPr>
        <w:r w:rsidRPr="00C2628A">
          <w:rPr>
            <w:rFonts w:ascii="Times New Roman" w:hAnsi="Times New Roman"/>
            <w:sz w:val="24"/>
            <w:szCs w:val="24"/>
          </w:rPr>
          <w:fldChar w:fldCharType="begin"/>
        </w:r>
        <w:r w:rsidR="00C2628A" w:rsidRPr="00C2628A">
          <w:rPr>
            <w:rFonts w:ascii="Times New Roman" w:hAnsi="Times New Roman"/>
            <w:sz w:val="24"/>
            <w:szCs w:val="24"/>
          </w:rPr>
          <w:instrText xml:space="preserve"> PAGE   \* MERGEFORMAT </w:instrText>
        </w:r>
        <w:r w:rsidRPr="00C2628A">
          <w:rPr>
            <w:rFonts w:ascii="Times New Roman" w:hAnsi="Times New Roman"/>
            <w:sz w:val="24"/>
            <w:szCs w:val="24"/>
          </w:rPr>
          <w:fldChar w:fldCharType="separate"/>
        </w:r>
        <w:r w:rsidR="00B47533">
          <w:rPr>
            <w:rFonts w:ascii="Times New Roman" w:hAnsi="Times New Roman"/>
            <w:noProof/>
            <w:sz w:val="24"/>
            <w:szCs w:val="24"/>
          </w:rPr>
          <w:t>38</w:t>
        </w:r>
        <w:r w:rsidRPr="00C2628A">
          <w:rPr>
            <w:rFonts w:ascii="Times New Roman" w:hAnsi="Times New Roman"/>
            <w:sz w:val="24"/>
            <w:szCs w:val="24"/>
          </w:rPr>
          <w:fldChar w:fldCharType="end"/>
        </w:r>
      </w:p>
    </w:sdtContent>
  </w:sdt>
  <w:p w:rsidR="00C2628A" w:rsidRDefault="00C262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3C795A"/>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13"/>
    <w:multiLevelType w:val="multilevel"/>
    <w:tmpl w:val="ED2AF726"/>
    <w:name w:val="WW8Num19"/>
    <w:lvl w:ilvl="0">
      <w:start w:val="1"/>
      <w:numFmt w:val="decimal"/>
      <w:lvlText w:val="%1."/>
      <w:lvlJc w:val="left"/>
      <w:pPr>
        <w:tabs>
          <w:tab w:val="num" w:pos="720"/>
        </w:tabs>
        <w:ind w:left="720" w:hanging="360"/>
      </w:pPr>
      <w:rPr>
        <w:rFonts w:hint="default"/>
        <w:sz w:val="28"/>
        <w:szCs w:val="28"/>
      </w:rPr>
    </w:lvl>
    <w:lvl w:ilvl="1">
      <w:start w:val="1"/>
      <w:numFmt w:val="decimal"/>
      <w:suff w:val="space"/>
      <w:lvlText w:val="%2."/>
      <w:lvlJc w:val="left"/>
      <w:pPr>
        <w:ind w:left="1080" w:hanging="360"/>
      </w:pPr>
      <w:rPr>
        <w:rFonts w:hint="default"/>
        <w:sz w:val="28"/>
        <w:szCs w:val="28"/>
      </w:rPr>
    </w:lvl>
    <w:lvl w:ilvl="2">
      <w:start w:val="1"/>
      <w:numFmt w:val="decimal"/>
      <w:lvlText w:val="%3."/>
      <w:lvlJc w:val="left"/>
      <w:pPr>
        <w:tabs>
          <w:tab w:val="num" w:pos="1440"/>
        </w:tabs>
        <w:ind w:left="1440" w:hanging="360"/>
      </w:pPr>
      <w:rPr>
        <w:rFonts w:hint="default"/>
        <w:sz w:val="28"/>
        <w:szCs w:val="28"/>
      </w:rPr>
    </w:lvl>
    <w:lvl w:ilvl="3">
      <w:start w:val="1"/>
      <w:numFmt w:val="decimal"/>
      <w:lvlText w:val="%4."/>
      <w:lvlJc w:val="left"/>
      <w:pPr>
        <w:tabs>
          <w:tab w:val="num" w:pos="1800"/>
        </w:tabs>
        <w:ind w:left="1800" w:hanging="360"/>
      </w:pPr>
      <w:rPr>
        <w:rFonts w:hint="default"/>
        <w:sz w:val="28"/>
        <w:szCs w:val="28"/>
      </w:rPr>
    </w:lvl>
    <w:lvl w:ilvl="4">
      <w:start w:val="1"/>
      <w:numFmt w:val="decimal"/>
      <w:lvlText w:val="%5."/>
      <w:lvlJc w:val="left"/>
      <w:pPr>
        <w:tabs>
          <w:tab w:val="num" w:pos="2160"/>
        </w:tabs>
        <w:ind w:left="2160" w:hanging="360"/>
      </w:pPr>
      <w:rPr>
        <w:rFonts w:hint="default"/>
        <w:sz w:val="28"/>
        <w:szCs w:val="28"/>
      </w:rPr>
    </w:lvl>
    <w:lvl w:ilvl="5">
      <w:start w:val="1"/>
      <w:numFmt w:val="decimal"/>
      <w:lvlText w:val="%6."/>
      <w:lvlJc w:val="left"/>
      <w:pPr>
        <w:tabs>
          <w:tab w:val="num" w:pos="2520"/>
        </w:tabs>
        <w:ind w:left="2520" w:hanging="360"/>
      </w:pPr>
      <w:rPr>
        <w:rFonts w:hint="default"/>
        <w:sz w:val="28"/>
        <w:szCs w:val="28"/>
      </w:rPr>
    </w:lvl>
    <w:lvl w:ilvl="6">
      <w:start w:val="1"/>
      <w:numFmt w:val="decimal"/>
      <w:lvlText w:val="%7."/>
      <w:lvlJc w:val="left"/>
      <w:pPr>
        <w:tabs>
          <w:tab w:val="num" w:pos="2880"/>
        </w:tabs>
        <w:ind w:left="2880" w:hanging="360"/>
      </w:pPr>
      <w:rPr>
        <w:rFonts w:hint="default"/>
        <w:sz w:val="28"/>
        <w:szCs w:val="28"/>
      </w:rPr>
    </w:lvl>
    <w:lvl w:ilvl="7">
      <w:start w:val="1"/>
      <w:numFmt w:val="decimal"/>
      <w:lvlText w:val="%8."/>
      <w:lvlJc w:val="left"/>
      <w:pPr>
        <w:tabs>
          <w:tab w:val="num" w:pos="3240"/>
        </w:tabs>
        <w:ind w:left="3240" w:hanging="360"/>
      </w:pPr>
      <w:rPr>
        <w:rFonts w:hint="default"/>
        <w:sz w:val="28"/>
        <w:szCs w:val="28"/>
      </w:rPr>
    </w:lvl>
    <w:lvl w:ilvl="8">
      <w:start w:val="1"/>
      <w:numFmt w:val="decimal"/>
      <w:lvlText w:val="%9."/>
      <w:lvlJc w:val="left"/>
      <w:pPr>
        <w:tabs>
          <w:tab w:val="num" w:pos="3600"/>
        </w:tabs>
        <w:ind w:left="3600" w:hanging="360"/>
      </w:pPr>
      <w:rPr>
        <w:rFonts w:hint="default"/>
        <w:sz w:val="28"/>
        <w:szCs w:val="28"/>
      </w:rPr>
    </w:lvl>
  </w:abstractNum>
  <w:abstractNum w:abstractNumId="3">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46C0C676"/>
    <w:lvl w:ilvl="0" w:tplc="949252D0">
      <w:start w:val="1"/>
      <w:numFmt w:val="bullet"/>
      <w:suff w:val="space"/>
      <w:lvlText w:val="-"/>
      <w:lvlJc w:val="left"/>
      <w:pPr>
        <w:ind w:left="142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6E82D6FE"/>
    <w:lvl w:ilvl="0" w:tplc="2990D330">
      <w:start w:val="1"/>
      <w:numFmt w:val="bullet"/>
      <w:suff w:val="space"/>
      <w:lvlText w:val="-"/>
      <w:lvlJc w:val="left"/>
      <w:pPr>
        <w:ind w:left="142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6C4"/>
    <w:multiLevelType w:val="hybridMultilevel"/>
    <w:tmpl w:val="3D265DD4"/>
    <w:lvl w:ilvl="0" w:tplc="1A84BE40">
      <w:start w:val="1"/>
      <w:numFmt w:val="decimal"/>
      <w:suff w:val="space"/>
      <w:lvlText w:val="%1."/>
      <w:lvlJc w:val="left"/>
      <w:pPr>
        <w:ind w:left="1429"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2AE"/>
    <w:multiLevelType w:val="hybridMultilevel"/>
    <w:tmpl w:val="4E0C9646"/>
    <w:lvl w:ilvl="0" w:tplc="1EAC3714">
      <w:start w:val="1"/>
      <w:numFmt w:val="bullet"/>
      <w:suff w:val="space"/>
      <w:lvlText w:val="-"/>
      <w:lvlJc w:val="left"/>
      <w:pPr>
        <w:ind w:left="1429"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4C11BC"/>
    <w:multiLevelType w:val="hybridMultilevel"/>
    <w:tmpl w:val="E9249E18"/>
    <w:lvl w:ilvl="0" w:tplc="16C02550">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8F67D47"/>
    <w:multiLevelType w:val="hybridMultilevel"/>
    <w:tmpl w:val="656A0D38"/>
    <w:lvl w:ilvl="0" w:tplc="49F816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371972"/>
    <w:multiLevelType w:val="hybridMultilevel"/>
    <w:tmpl w:val="D5522D0A"/>
    <w:lvl w:ilvl="0" w:tplc="000012DB">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5B6D22"/>
    <w:multiLevelType w:val="hybridMultilevel"/>
    <w:tmpl w:val="6414B0B0"/>
    <w:lvl w:ilvl="0" w:tplc="82487C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3C5E9E"/>
    <w:multiLevelType w:val="multilevel"/>
    <w:tmpl w:val="396C72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224AAE"/>
    <w:multiLevelType w:val="hybridMultilevel"/>
    <w:tmpl w:val="3092CEA4"/>
    <w:lvl w:ilvl="0" w:tplc="5E1026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BD490F"/>
    <w:multiLevelType w:val="hybridMultilevel"/>
    <w:tmpl w:val="4B9E50C8"/>
    <w:lvl w:ilvl="0" w:tplc="E6F6022A">
      <w:start w:val="1"/>
      <w:numFmt w:val="bullet"/>
      <w:suff w:val="space"/>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0AD4EDF"/>
    <w:multiLevelType w:val="hybridMultilevel"/>
    <w:tmpl w:val="A90EFE4E"/>
    <w:lvl w:ilvl="0" w:tplc="83FA9878">
      <w:start w:val="1"/>
      <w:numFmt w:val="decimal"/>
      <w:suff w:val="space"/>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8">
    <w:nsid w:val="21075332"/>
    <w:multiLevelType w:val="singleLevel"/>
    <w:tmpl w:val="C9BCA7D0"/>
    <w:lvl w:ilvl="0">
      <w:start w:val="1"/>
      <w:numFmt w:val="decimal"/>
      <w:lvlText w:val="%1."/>
      <w:legacy w:legacy="1" w:legacySpace="0" w:legacyIndent="197"/>
      <w:lvlJc w:val="left"/>
      <w:rPr>
        <w:rFonts w:ascii="Times New Roman" w:hAnsi="Times New Roman" w:cs="Times New Roman" w:hint="default"/>
      </w:rPr>
    </w:lvl>
  </w:abstractNum>
  <w:abstractNum w:abstractNumId="19">
    <w:nsid w:val="23220665"/>
    <w:multiLevelType w:val="hybridMultilevel"/>
    <w:tmpl w:val="691817AC"/>
    <w:lvl w:ilvl="0" w:tplc="C62C0F46">
      <w:start w:val="1"/>
      <w:numFmt w:val="bullet"/>
      <w:suff w:val="space"/>
      <w:lvlText w:val="-"/>
      <w:lvlJc w:val="left"/>
      <w:pPr>
        <w:ind w:left="1429" w:hanging="360"/>
      </w:pPr>
      <w:rPr>
        <w:rFont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0">
    <w:nsid w:val="239B1930"/>
    <w:multiLevelType w:val="hybridMultilevel"/>
    <w:tmpl w:val="1464BEAE"/>
    <w:lvl w:ilvl="0" w:tplc="5F54908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40C293A"/>
    <w:multiLevelType w:val="singleLevel"/>
    <w:tmpl w:val="C470B592"/>
    <w:lvl w:ilvl="0">
      <w:start w:val="6"/>
      <w:numFmt w:val="decimal"/>
      <w:lvlText w:val="%1."/>
      <w:legacy w:legacy="1" w:legacySpace="0" w:legacyIndent="196"/>
      <w:lvlJc w:val="left"/>
      <w:rPr>
        <w:rFonts w:ascii="Times New Roman" w:hAnsi="Times New Roman" w:cs="Times New Roman" w:hint="default"/>
      </w:rPr>
    </w:lvl>
  </w:abstractNum>
  <w:abstractNum w:abstractNumId="22">
    <w:nsid w:val="25EB62B6"/>
    <w:multiLevelType w:val="multilevel"/>
    <w:tmpl w:val="F5AE9966"/>
    <w:lvl w:ilvl="0">
      <w:start w:val="1"/>
      <w:numFmt w:val="decimal"/>
      <w:lvlText w:val="%1."/>
      <w:lvlJc w:val="left"/>
      <w:pPr>
        <w:ind w:left="720" w:hanging="360"/>
      </w:pPr>
      <w:rPr>
        <w:rFonts w:hint="default"/>
        <w:b/>
        <w:sz w:val="28"/>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3">
    <w:nsid w:val="29FC6EFC"/>
    <w:multiLevelType w:val="hybridMultilevel"/>
    <w:tmpl w:val="2390A440"/>
    <w:lvl w:ilvl="0" w:tplc="0D4679C6">
      <w:start w:val="1"/>
      <w:numFmt w:val="bullet"/>
      <w:suff w:val="space"/>
      <w:lvlText w:val="-"/>
      <w:lvlJc w:val="left"/>
      <w:pPr>
        <w:ind w:left="72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C4C10FF"/>
    <w:multiLevelType w:val="hybridMultilevel"/>
    <w:tmpl w:val="7CC62784"/>
    <w:lvl w:ilvl="0" w:tplc="DBDE80B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003294C"/>
    <w:multiLevelType w:val="multilevel"/>
    <w:tmpl w:val="757A3774"/>
    <w:lvl w:ilvl="0">
      <w:start w:val="1"/>
      <w:numFmt w:val="decimal"/>
      <w:lvlText w:val="%1."/>
      <w:lvlJc w:val="left"/>
      <w:pPr>
        <w:ind w:left="1080" w:hanging="360"/>
      </w:pPr>
      <w:rPr>
        <w:rFonts w:hint="default"/>
      </w:rPr>
    </w:lvl>
    <w:lvl w:ilvl="1">
      <w:start w:val="2"/>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6">
    <w:nsid w:val="336450C9"/>
    <w:multiLevelType w:val="hybridMultilevel"/>
    <w:tmpl w:val="00F4CB08"/>
    <w:lvl w:ilvl="0" w:tplc="A87050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753AA0"/>
    <w:multiLevelType w:val="hybridMultilevel"/>
    <w:tmpl w:val="7FA0BB18"/>
    <w:lvl w:ilvl="0" w:tplc="F72AB656">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9B3769"/>
    <w:multiLevelType w:val="hybridMultilevel"/>
    <w:tmpl w:val="6C22F6AA"/>
    <w:lvl w:ilvl="0" w:tplc="BE1CB73E">
      <w:start w:val="1"/>
      <w:numFmt w:val="bullet"/>
      <w:suff w:val="spac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0F335F"/>
    <w:multiLevelType w:val="hybridMultilevel"/>
    <w:tmpl w:val="80A0202A"/>
    <w:lvl w:ilvl="0" w:tplc="6D0E1AA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255D5E"/>
    <w:multiLevelType w:val="hybridMultilevel"/>
    <w:tmpl w:val="95E05164"/>
    <w:lvl w:ilvl="0" w:tplc="54FA538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EBF4840"/>
    <w:multiLevelType w:val="multilevel"/>
    <w:tmpl w:val="EEF4B2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1D47DE3"/>
    <w:multiLevelType w:val="hybridMultilevel"/>
    <w:tmpl w:val="EC4E041A"/>
    <w:lvl w:ilvl="0" w:tplc="FE50CE2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C86E1F"/>
    <w:multiLevelType w:val="singleLevel"/>
    <w:tmpl w:val="F28A1754"/>
    <w:lvl w:ilvl="0">
      <w:start w:val="1"/>
      <w:numFmt w:val="decimal"/>
      <w:lvlText w:val="%1."/>
      <w:legacy w:legacy="1" w:legacySpace="0" w:legacyIndent="192"/>
      <w:lvlJc w:val="left"/>
      <w:rPr>
        <w:rFonts w:ascii="Times New Roman" w:hAnsi="Times New Roman" w:cs="Times New Roman" w:hint="default"/>
      </w:rPr>
    </w:lvl>
  </w:abstractNum>
  <w:abstractNum w:abstractNumId="34">
    <w:nsid w:val="5DD57866"/>
    <w:multiLevelType w:val="singleLevel"/>
    <w:tmpl w:val="5A3069B2"/>
    <w:lvl w:ilvl="0">
      <w:start w:val="1"/>
      <w:numFmt w:val="decimal"/>
      <w:lvlText w:val="%1."/>
      <w:legacy w:legacy="1" w:legacySpace="0" w:legacyIndent="178"/>
      <w:lvlJc w:val="left"/>
      <w:rPr>
        <w:rFonts w:ascii="Times New Roman" w:hAnsi="Times New Roman" w:cs="Times New Roman" w:hint="default"/>
      </w:rPr>
    </w:lvl>
  </w:abstractNum>
  <w:abstractNum w:abstractNumId="35">
    <w:nsid w:val="5EB92B73"/>
    <w:multiLevelType w:val="hybridMultilevel"/>
    <w:tmpl w:val="A862215A"/>
    <w:lvl w:ilvl="0" w:tplc="3C6C7C86">
      <w:start w:val="1"/>
      <w:numFmt w:val="decimal"/>
      <w:suff w:val="space"/>
      <w:lvlText w:val="%1."/>
      <w:lvlJc w:val="left"/>
      <w:pPr>
        <w:ind w:left="1429"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230078E"/>
    <w:multiLevelType w:val="hybridMultilevel"/>
    <w:tmpl w:val="F71A4E54"/>
    <w:lvl w:ilvl="0" w:tplc="000012DB">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8F3D06"/>
    <w:multiLevelType w:val="hybridMultilevel"/>
    <w:tmpl w:val="B8007420"/>
    <w:lvl w:ilvl="0" w:tplc="92F661A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6927BB"/>
    <w:multiLevelType w:val="hybridMultilevel"/>
    <w:tmpl w:val="90885C2E"/>
    <w:lvl w:ilvl="0" w:tplc="D6A0747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637B0F"/>
    <w:multiLevelType w:val="hybridMultilevel"/>
    <w:tmpl w:val="B150D130"/>
    <w:lvl w:ilvl="0" w:tplc="EA882B12">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B65545A"/>
    <w:multiLevelType w:val="hybridMultilevel"/>
    <w:tmpl w:val="B9BE66AC"/>
    <w:lvl w:ilvl="0" w:tplc="7FAC8B48">
      <w:start w:val="1"/>
      <w:numFmt w:val="bullet"/>
      <w:suff w:val="space"/>
      <w:lvlText w:val="-"/>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F80C9D"/>
    <w:multiLevelType w:val="hybridMultilevel"/>
    <w:tmpl w:val="40AECCF2"/>
    <w:lvl w:ilvl="0" w:tplc="000012DB">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EE5DB4"/>
    <w:multiLevelType w:val="multilevel"/>
    <w:tmpl w:val="B8040922"/>
    <w:lvl w:ilvl="0">
      <w:start w:val="2"/>
      <w:numFmt w:val="decimal"/>
      <w:suff w:val="space"/>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1CE2D2F"/>
    <w:multiLevelType w:val="multilevel"/>
    <w:tmpl w:val="1C58BCA6"/>
    <w:lvl w:ilvl="0">
      <w:start w:val="1"/>
      <w:numFmt w:val="decimal"/>
      <w:suff w:val="space"/>
      <w:lvlText w:val="%1."/>
      <w:lvlJc w:val="left"/>
      <w:pPr>
        <w:ind w:left="720" w:hanging="360"/>
      </w:pPr>
      <w:rPr>
        <w:rFonts w:hint="default"/>
        <w:b w:val="0"/>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6877BA5"/>
    <w:multiLevelType w:val="hybridMultilevel"/>
    <w:tmpl w:val="2164592C"/>
    <w:lvl w:ilvl="0" w:tplc="85C0918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FB6B53"/>
    <w:multiLevelType w:val="hybridMultilevel"/>
    <w:tmpl w:val="4FE474F8"/>
    <w:lvl w:ilvl="0" w:tplc="533C795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6D7DE1"/>
    <w:multiLevelType w:val="hybridMultilevel"/>
    <w:tmpl w:val="1D26B928"/>
    <w:lvl w:ilvl="0" w:tplc="E32CB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7"/>
  </w:num>
  <w:num w:numId="4">
    <w:abstractNumId w:val="9"/>
  </w:num>
  <w:num w:numId="5">
    <w:abstractNumId w:val="5"/>
  </w:num>
  <w:num w:numId="6">
    <w:abstractNumId w:val="6"/>
  </w:num>
  <w:num w:numId="7">
    <w:abstractNumId w:val="22"/>
  </w:num>
  <w:num w:numId="8">
    <w:abstractNumId w:val="25"/>
  </w:num>
  <w:num w:numId="9">
    <w:abstractNumId w:val="42"/>
  </w:num>
  <w:num w:numId="10">
    <w:abstractNumId w:val="10"/>
  </w:num>
  <w:num w:numId="11">
    <w:abstractNumId w:val="31"/>
  </w:num>
  <w:num w:numId="12">
    <w:abstractNumId w:val="8"/>
  </w:num>
  <w:num w:numId="13">
    <w:abstractNumId w:val="2"/>
  </w:num>
  <w:num w:numId="14">
    <w:abstractNumId w:val="24"/>
  </w:num>
  <w:num w:numId="15">
    <w:abstractNumId w:val="39"/>
  </w:num>
  <w:num w:numId="16">
    <w:abstractNumId w:val="45"/>
  </w:num>
  <w:num w:numId="17">
    <w:abstractNumId w:val="33"/>
  </w:num>
  <w:num w:numId="18">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9">
    <w:abstractNumId w:val="0"/>
    <w:lvlOverride w:ilvl="0">
      <w:lvl w:ilvl="0">
        <w:numFmt w:val="bullet"/>
        <w:lvlText w:val="-"/>
        <w:legacy w:legacy="1" w:legacySpace="0" w:legacyIndent="154"/>
        <w:lvlJc w:val="left"/>
        <w:rPr>
          <w:rFonts w:ascii="Times New Roman" w:hAnsi="Times New Roman" w:cs="Times New Roman" w:hint="default"/>
        </w:rPr>
      </w:lvl>
    </w:lvlOverride>
  </w:num>
  <w:num w:numId="20">
    <w:abstractNumId w:val="34"/>
  </w:num>
  <w:num w:numId="21">
    <w:abstractNumId w:val="18"/>
  </w:num>
  <w:num w:numId="22">
    <w:abstractNumId w:val="21"/>
  </w:num>
  <w:num w:numId="23">
    <w:abstractNumId w:val="1"/>
  </w:num>
  <w:num w:numId="24">
    <w:abstractNumId w:val="20"/>
  </w:num>
  <w:num w:numId="25">
    <w:abstractNumId w:val="35"/>
  </w:num>
  <w:num w:numId="26">
    <w:abstractNumId w:val="28"/>
  </w:num>
  <w:num w:numId="27">
    <w:abstractNumId w:val="23"/>
  </w:num>
  <w:num w:numId="28">
    <w:abstractNumId w:val="46"/>
  </w:num>
  <w:num w:numId="29">
    <w:abstractNumId w:val="17"/>
  </w:num>
  <w:num w:numId="30">
    <w:abstractNumId w:val="14"/>
  </w:num>
  <w:num w:numId="31">
    <w:abstractNumId w:val="43"/>
  </w:num>
  <w:num w:numId="32">
    <w:abstractNumId w:val="16"/>
  </w:num>
  <w:num w:numId="33">
    <w:abstractNumId w:val="41"/>
  </w:num>
  <w:num w:numId="34">
    <w:abstractNumId w:val="12"/>
  </w:num>
  <w:num w:numId="35">
    <w:abstractNumId w:val="36"/>
  </w:num>
  <w:num w:numId="36">
    <w:abstractNumId w:val="19"/>
  </w:num>
  <w:num w:numId="37">
    <w:abstractNumId w:val="40"/>
  </w:num>
  <w:num w:numId="38">
    <w:abstractNumId w:val="32"/>
  </w:num>
  <w:num w:numId="39">
    <w:abstractNumId w:val="11"/>
  </w:num>
  <w:num w:numId="40">
    <w:abstractNumId w:val="38"/>
  </w:num>
  <w:num w:numId="41">
    <w:abstractNumId w:val="44"/>
  </w:num>
  <w:num w:numId="42">
    <w:abstractNumId w:val="27"/>
  </w:num>
  <w:num w:numId="43">
    <w:abstractNumId w:val="15"/>
  </w:num>
  <w:num w:numId="44">
    <w:abstractNumId w:val="30"/>
  </w:num>
  <w:num w:numId="45">
    <w:abstractNumId w:val="26"/>
  </w:num>
  <w:num w:numId="46">
    <w:abstractNumId w:val="37"/>
  </w:num>
  <w:num w:numId="47">
    <w:abstractNumId w:val="1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DC"/>
    <w:rsid w:val="000056B7"/>
    <w:rsid w:val="000068AB"/>
    <w:rsid w:val="00022D3E"/>
    <w:rsid w:val="000257E1"/>
    <w:rsid w:val="000306A1"/>
    <w:rsid w:val="00060834"/>
    <w:rsid w:val="000615B9"/>
    <w:rsid w:val="00063590"/>
    <w:rsid w:val="00092A41"/>
    <w:rsid w:val="000A6A34"/>
    <w:rsid w:val="000D620B"/>
    <w:rsid w:val="000D6F14"/>
    <w:rsid w:val="000E08BB"/>
    <w:rsid w:val="000F4235"/>
    <w:rsid w:val="0011072C"/>
    <w:rsid w:val="00110781"/>
    <w:rsid w:val="00154C2B"/>
    <w:rsid w:val="00171422"/>
    <w:rsid w:val="001A1ABA"/>
    <w:rsid w:val="001B2DEF"/>
    <w:rsid w:val="001B622A"/>
    <w:rsid w:val="001D7548"/>
    <w:rsid w:val="001E411A"/>
    <w:rsid w:val="001F1802"/>
    <w:rsid w:val="001F2ECD"/>
    <w:rsid w:val="00204A2B"/>
    <w:rsid w:val="00220294"/>
    <w:rsid w:val="002213A4"/>
    <w:rsid w:val="00224620"/>
    <w:rsid w:val="00224688"/>
    <w:rsid w:val="00236E12"/>
    <w:rsid w:val="002562C6"/>
    <w:rsid w:val="00260EDD"/>
    <w:rsid w:val="002802D9"/>
    <w:rsid w:val="002816A8"/>
    <w:rsid w:val="002863A2"/>
    <w:rsid w:val="00293B44"/>
    <w:rsid w:val="002A1D79"/>
    <w:rsid w:val="002C1197"/>
    <w:rsid w:val="002C1849"/>
    <w:rsid w:val="002C2BE6"/>
    <w:rsid w:val="002C50FD"/>
    <w:rsid w:val="002D1DBA"/>
    <w:rsid w:val="002F4A49"/>
    <w:rsid w:val="002F6007"/>
    <w:rsid w:val="003167C4"/>
    <w:rsid w:val="00380516"/>
    <w:rsid w:val="00381F19"/>
    <w:rsid w:val="00392EB7"/>
    <w:rsid w:val="003A1655"/>
    <w:rsid w:val="003B6A54"/>
    <w:rsid w:val="003C5F03"/>
    <w:rsid w:val="003D21A9"/>
    <w:rsid w:val="003E2D89"/>
    <w:rsid w:val="003F5B0A"/>
    <w:rsid w:val="00411928"/>
    <w:rsid w:val="00424885"/>
    <w:rsid w:val="0043197A"/>
    <w:rsid w:val="004368F5"/>
    <w:rsid w:val="00444CBA"/>
    <w:rsid w:val="00451B74"/>
    <w:rsid w:val="0048289B"/>
    <w:rsid w:val="00492C75"/>
    <w:rsid w:val="00494550"/>
    <w:rsid w:val="004966C8"/>
    <w:rsid w:val="004A1DC3"/>
    <w:rsid w:val="004A4FFB"/>
    <w:rsid w:val="004A5BE2"/>
    <w:rsid w:val="004B4F7C"/>
    <w:rsid w:val="004B511C"/>
    <w:rsid w:val="004D3557"/>
    <w:rsid w:val="004D563A"/>
    <w:rsid w:val="004F3ECF"/>
    <w:rsid w:val="00517D37"/>
    <w:rsid w:val="005231ED"/>
    <w:rsid w:val="005254E8"/>
    <w:rsid w:val="00533E5A"/>
    <w:rsid w:val="00560B8B"/>
    <w:rsid w:val="005B0460"/>
    <w:rsid w:val="006022B0"/>
    <w:rsid w:val="006041D2"/>
    <w:rsid w:val="0062430F"/>
    <w:rsid w:val="006362C2"/>
    <w:rsid w:val="00661088"/>
    <w:rsid w:val="006655E7"/>
    <w:rsid w:val="00681A20"/>
    <w:rsid w:val="00683B23"/>
    <w:rsid w:val="006920EC"/>
    <w:rsid w:val="006A61EB"/>
    <w:rsid w:val="006B37B4"/>
    <w:rsid w:val="006C24A8"/>
    <w:rsid w:val="006D72CB"/>
    <w:rsid w:val="006F51C1"/>
    <w:rsid w:val="00703675"/>
    <w:rsid w:val="00707344"/>
    <w:rsid w:val="0071597E"/>
    <w:rsid w:val="00725FFC"/>
    <w:rsid w:val="00745F14"/>
    <w:rsid w:val="0075047B"/>
    <w:rsid w:val="00754077"/>
    <w:rsid w:val="00782BE9"/>
    <w:rsid w:val="00791500"/>
    <w:rsid w:val="007A5CC6"/>
    <w:rsid w:val="007B3B29"/>
    <w:rsid w:val="007B3D66"/>
    <w:rsid w:val="007B600D"/>
    <w:rsid w:val="007B639C"/>
    <w:rsid w:val="007C629A"/>
    <w:rsid w:val="007D75D3"/>
    <w:rsid w:val="00807EAF"/>
    <w:rsid w:val="00815FF1"/>
    <w:rsid w:val="00830E32"/>
    <w:rsid w:val="008338B8"/>
    <w:rsid w:val="00840761"/>
    <w:rsid w:val="00845F2D"/>
    <w:rsid w:val="00863DCB"/>
    <w:rsid w:val="00866D35"/>
    <w:rsid w:val="00873A17"/>
    <w:rsid w:val="00894FEB"/>
    <w:rsid w:val="008A187C"/>
    <w:rsid w:val="008A34B9"/>
    <w:rsid w:val="008C56DC"/>
    <w:rsid w:val="008D5A15"/>
    <w:rsid w:val="008E1716"/>
    <w:rsid w:val="00912E66"/>
    <w:rsid w:val="00917049"/>
    <w:rsid w:val="009172CB"/>
    <w:rsid w:val="0092533A"/>
    <w:rsid w:val="00935043"/>
    <w:rsid w:val="0095127E"/>
    <w:rsid w:val="00952CA1"/>
    <w:rsid w:val="00965C56"/>
    <w:rsid w:val="009660E8"/>
    <w:rsid w:val="00967941"/>
    <w:rsid w:val="00977C35"/>
    <w:rsid w:val="00980B0F"/>
    <w:rsid w:val="00980F49"/>
    <w:rsid w:val="009C7580"/>
    <w:rsid w:val="009F1688"/>
    <w:rsid w:val="00A15CBE"/>
    <w:rsid w:val="00A23641"/>
    <w:rsid w:val="00A2408D"/>
    <w:rsid w:val="00A3415B"/>
    <w:rsid w:val="00A35432"/>
    <w:rsid w:val="00A46FBF"/>
    <w:rsid w:val="00A60589"/>
    <w:rsid w:val="00A62358"/>
    <w:rsid w:val="00A65971"/>
    <w:rsid w:val="00A724C7"/>
    <w:rsid w:val="00AA0149"/>
    <w:rsid w:val="00AA0EED"/>
    <w:rsid w:val="00AA7A70"/>
    <w:rsid w:val="00AB0416"/>
    <w:rsid w:val="00AB12ED"/>
    <w:rsid w:val="00AD1B0C"/>
    <w:rsid w:val="00AE7C60"/>
    <w:rsid w:val="00AF43A3"/>
    <w:rsid w:val="00B3182B"/>
    <w:rsid w:val="00B42348"/>
    <w:rsid w:val="00B47533"/>
    <w:rsid w:val="00B7717D"/>
    <w:rsid w:val="00B86047"/>
    <w:rsid w:val="00B96290"/>
    <w:rsid w:val="00BA1A05"/>
    <w:rsid w:val="00BB104F"/>
    <w:rsid w:val="00BB15B3"/>
    <w:rsid w:val="00BD28B7"/>
    <w:rsid w:val="00BD3C87"/>
    <w:rsid w:val="00BD3CFD"/>
    <w:rsid w:val="00BF414B"/>
    <w:rsid w:val="00C12E31"/>
    <w:rsid w:val="00C2245E"/>
    <w:rsid w:val="00C231AD"/>
    <w:rsid w:val="00C2493B"/>
    <w:rsid w:val="00C2628A"/>
    <w:rsid w:val="00C31384"/>
    <w:rsid w:val="00C41D18"/>
    <w:rsid w:val="00C87BCC"/>
    <w:rsid w:val="00CD56B5"/>
    <w:rsid w:val="00CE3B7E"/>
    <w:rsid w:val="00D2262C"/>
    <w:rsid w:val="00D248D1"/>
    <w:rsid w:val="00D46343"/>
    <w:rsid w:val="00D4749E"/>
    <w:rsid w:val="00D65174"/>
    <w:rsid w:val="00D75E49"/>
    <w:rsid w:val="00D92EDE"/>
    <w:rsid w:val="00D9422E"/>
    <w:rsid w:val="00DB7B5D"/>
    <w:rsid w:val="00DD2307"/>
    <w:rsid w:val="00DD6704"/>
    <w:rsid w:val="00DE2EF6"/>
    <w:rsid w:val="00DE4973"/>
    <w:rsid w:val="00E16FCA"/>
    <w:rsid w:val="00E175F0"/>
    <w:rsid w:val="00E17C1E"/>
    <w:rsid w:val="00E3446F"/>
    <w:rsid w:val="00E420E1"/>
    <w:rsid w:val="00E539BC"/>
    <w:rsid w:val="00E64EE3"/>
    <w:rsid w:val="00EA2E81"/>
    <w:rsid w:val="00EC40B0"/>
    <w:rsid w:val="00EE1492"/>
    <w:rsid w:val="00EF3733"/>
    <w:rsid w:val="00EF38B6"/>
    <w:rsid w:val="00F07EC8"/>
    <w:rsid w:val="00F1374F"/>
    <w:rsid w:val="00F20684"/>
    <w:rsid w:val="00F30F4B"/>
    <w:rsid w:val="00F62EF5"/>
    <w:rsid w:val="00F64C14"/>
    <w:rsid w:val="00F755F9"/>
    <w:rsid w:val="00FF1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1503F-9EE0-48C2-99AC-AE6DF753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2348"/>
    <w:pPr>
      <w:keepNext/>
      <w:widowControl w:val="0"/>
      <w:numPr>
        <w:numId w:val="23"/>
      </w:numPr>
      <w:suppressAutoHyphens/>
      <w:spacing w:after="0" w:line="240" w:lineRule="auto"/>
      <w:jc w:val="center"/>
      <w:outlineLvl w:val="0"/>
    </w:pPr>
    <w:rPr>
      <w:rFonts w:ascii="Arial" w:eastAsia="Arial Unicode MS" w:hAnsi="Arial" w:cs="Times New Roman"/>
      <w:b/>
      <w:kern w:val="1"/>
      <w:sz w:val="28"/>
      <w:szCs w:val="24"/>
      <w:lang w:eastAsia="ru-RU"/>
    </w:rPr>
  </w:style>
  <w:style w:type="paragraph" w:styleId="2">
    <w:name w:val="heading 2"/>
    <w:basedOn w:val="a"/>
    <w:next w:val="a"/>
    <w:link w:val="20"/>
    <w:qFormat/>
    <w:rsid w:val="00B42348"/>
    <w:pPr>
      <w:keepNext/>
      <w:widowControl w:val="0"/>
      <w:numPr>
        <w:ilvl w:val="1"/>
        <w:numId w:val="23"/>
      </w:numPr>
      <w:suppressAutoHyphens/>
      <w:spacing w:after="0" w:line="240" w:lineRule="auto"/>
      <w:jc w:val="center"/>
      <w:outlineLvl w:val="1"/>
    </w:pPr>
    <w:rPr>
      <w:rFonts w:ascii="Arial" w:eastAsia="Arial Unicode MS" w:hAnsi="Arial" w:cs="Times New Roman"/>
      <w:kern w:val="1"/>
      <w:sz w:val="28"/>
      <w:szCs w:val="24"/>
      <w:lang w:eastAsia="ru-RU"/>
    </w:rPr>
  </w:style>
  <w:style w:type="paragraph" w:styleId="3">
    <w:name w:val="heading 3"/>
    <w:basedOn w:val="a0"/>
    <w:next w:val="a1"/>
    <w:link w:val="30"/>
    <w:qFormat/>
    <w:rsid w:val="00B42348"/>
    <w:pPr>
      <w:numPr>
        <w:ilvl w:val="2"/>
        <w:numId w:val="23"/>
      </w:numPr>
      <w:outlineLvl w:val="2"/>
    </w:pPr>
    <w:rPr>
      <w:b/>
      <w:bCs/>
    </w:rPr>
  </w:style>
  <w:style w:type="paragraph" w:styleId="4">
    <w:name w:val="heading 4"/>
    <w:basedOn w:val="a"/>
    <w:next w:val="a"/>
    <w:link w:val="40"/>
    <w:uiPriority w:val="9"/>
    <w:semiHidden/>
    <w:unhideWhenUsed/>
    <w:qFormat/>
    <w:rsid w:val="00B42348"/>
    <w:pPr>
      <w:keepNext/>
      <w:keepLines/>
      <w:spacing w:before="200" w:after="0"/>
      <w:outlineLvl w:val="3"/>
    </w:pPr>
    <w:rPr>
      <w:rFonts w:ascii="Cambria" w:eastAsia="Times New Roman" w:hAnsi="Cambria" w:cs="Times New Roman"/>
      <w:b/>
      <w:bCs/>
      <w:i/>
      <w:iCs/>
      <w:color w:val="4F81BD"/>
      <w:kern w:val="1"/>
      <w:sz w:val="20"/>
      <w:szCs w:val="24"/>
      <w:lang w:eastAsia="ru-RU"/>
    </w:rPr>
  </w:style>
  <w:style w:type="paragraph" w:styleId="5">
    <w:name w:val="heading 5"/>
    <w:basedOn w:val="a"/>
    <w:next w:val="a"/>
    <w:link w:val="50"/>
    <w:uiPriority w:val="9"/>
    <w:semiHidden/>
    <w:unhideWhenUsed/>
    <w:qFormat/>
    <w:rsid w:val="00B42348"/>
    <w:pPr>
      <w:keepNext/>
      <w:keepLines/>
      <w:spacing w:before="200" w:after="0"/>
      <w:outlineLvl w:val="4"/>
    </w:pPr>
    <w:rPr>
      <w:rFonts w:ascii="Cambria" w:eastAsia="Times New Roman" w:hAnsi="Cambria" w:cs="Times New Roman"/>
      <w:color w:val="243F60"/>
      <w:kern w:val="1"/>
      <w:sz w:val="20"/>
      <w:szCs w:val="24"/>
      <w:lang w:eastAsia="ru-RU"/>
    </w:rPr>
  </w:style>
  <w:style w:type="paragraph" w:styleId="8">
    <w:name w:val="heading 8"/>
    <w:basedOn w:val="a"/>
    <w:next w:val="a"/>
    <w:link w:val="80"/>
    <w:uiPriority w:val="9"/>
    <w:semiHidden/>
    <w:unhideWhenUsed/>
    <w:qFormat/>
    <w:rsid w:val="00B42348"/>
    <w:pPr>
      <w:keepNext/>
      <w:keepLines/>
      <w:spacing w:before="200" w:after="0"/>
      <w:outlineLvl w:val="7"/>
    </w:pPr>
    <w:rPr>
      <w:rFonts w:ascii="Cambria" w:eastAsia="Times New Roman" w:hAnsi="Cambria" w:cs="Times New Roman"/>
      <w:color w:val="404040"/>
      <w:kern w:val="1"/>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42348"/>
    <w:rPr>
      <w:rFonts w:ascii="Arial" w:eastAsia="Arial Unicode MS" w:hAnsi="Arial" w:cs="Times New Roman"/>
      <w:b/>
      <w:kern w:val="1"/>
      <w:sz w:val="28"/>
      <w:szCs w:val="24"/>
      <w:lang w:eastAsia="ru-RU"/>
    </w:rPr>
  </w:style>
  <w:style w:type="character" w:customStyle="1" w:styleId="20">
    <w:name w:val="Заголовок 2 Знак"/>
    <w:basedOn w:val="a2"/>
    <w:link w:val="2"/>
    <w:rsid w:val="00B42348"/>
    <w:rPr>
      <w:rFonts w:ascii="Arial" w:eastAsia="Arial Unicode MS" w:hAnsi="Arial" w:cs="Times New Roman"/>
      <w:kern w:val="1"/>
      <w:sz w:val="28"/>
      <w:szCs w:val="24"/>
      <w:lang w:eastAsia="ru-RU"/>
    </w:rPr>
  </w:style>
  <w:style w:type="character" w:customStyle="1" w:styleId="30">
    <w:name w:val="Заголовок 3 Знак"/>
    <w:basedOn w:val="a2"/>
    <w:link w:val="3"/>
    <w:rsid w:val="00B42348"/>
    <w:rPr>
      <w:rFonts w:ascii="Arial" w:eastAsia="Arial Unicode MS" w:hAnsi="Arial" w:cs="Tahoma"/>
      <w:b/>
      <w:bCs/>
      <w:kern w:val="1"/>
      <w:sz w:val="28"/>
      <w:szCs w:val="28"/>
      <w:lang w:eastAsia="ru-RU"/>
    </w:rPr>
  </w:style>
  <w:style w:type="paragraph" w:customStyle="1" w:styleId="41">
    <w:name w:val="Заголовок 41"/>
    <w:basedOn w:val="a"/>
    <w:next w:val="a"/>
    <w:uiPriority w:val="9"/>
    <w:semiHidden/>
    <w:unhideWhenUsed/>
    <w:qFormat/>
    <w:rsid w:val="00B42348"/>
    <w:pPr>
      <w:keepNext/>
      <w:keepLines/>
      <w:widowControl w:val="0"/>
      <w:suppressAutoHyphens/>
      <w:spacing w:before="200" w:after="0" w:line="240" w:lineRule="auto"/>
      <w:outlineLvl w:val="3"/>
    </w:pPr>
    <w:rPr>
      <w:rFonts w:ascii="Cambria" w:eastAsia="Times New Roman" w:hAnsi="Cambria" w:cs="Times New Roman"/>
      <w:b/>
      <w:bCs/>
      <w:i/>
      <w:iCs/>
      <w:color w:val="4F81BD"/>
      <w:kern w:val="1"/>
      <w:sz w:val="20"/>
      <w:szCs w:val="24"/>
      <w:lang w:eastAsia="ru-RU"/>
    </w:rPr>
  </w:style>
  <w:style w:type="paragraph" w:customStyle="1" w:styleId="51">
    <w:name w:val="Заголовок 51"/>
    <w:basedOn w:val="a"/>
    <w:next w:val="a"/>
    <w:uiPriority w:val="9"/>
    <w:semiHidden/>
    <w:unhideWhenUsed/>
    <w:qFormat/>
    <w:rsid w:val="00B42348"/>
    <w:pPr>
      <w:keepNext/>
      <w:keepLines/>
      <w:widowControl w:val="0"/>
      <w:suppressAutoHyphens/>
      <w:spacing w:before="200" w:after="0" w:line="240" w:lineRule="auto"/>
      <w:outlineLvl w:val="4"/>
    </w:pPr>
    <w:rPr>
      <w:rFonts w:ascii="Cambria" w:eastAsia="Times New Roman" w:hAnsi="Cambria" w:cs="Times New Roman"/>
      <w:color w:val="243F60"/>
      <w:kern w:val="1"/>
      <w:sz w:val="20"/>
      <w:szCs w:val="24"/>
      <w:lang w:eastAsia="ru-RU"/>
    </w:rPr>
  </w:style>
  <w:style w:type="paragraph" w:customStyle="1" w:styleId="81">
    <w:name w:val="Заголовок 81"/>
    <w:basedOn w:val="a"/>
    <w:next w:val="a"/>
    <w:uiPriority w:val="9"/>
    <w:semiHidden/>
    <w:unhideWhenUsed/>
    <w:qFormat/>
    <w:rsid w:val="00B42348"/>
    <w:pPr>
      <w:keepNext/>
      <w:keepLines/>
      <w:widowControl w:val="0"/>
      <w:suppressAutoHyphens/>
      <w:spacing w:before="200" w:after="0" w:line="240" w:lineRule="auto"/>
      <w:outlineLvl w:val="7"/>
    </w:pPr>
    <w:rPr>
      <w:rFonts w:ascii="Cambria" w:eastAsia="Times New Roman" w:hAnsi="Cambria" w:cs="Times New Roman"/>
      <w:color w:val="404040"/>
      <w:kern w:val="1"/>
      <w:sz w:val="20"/>
      <w:szCs w:val="20"/>
      <w:lang w:eastAsia="ru-RU"/>
    </w:rPr>
  </w:style>
  <w:style w:type="numbering" w:customStyle="1" w:styleId="11">
    <w:name w:val="Нет списка1"/>
    <w:next w:val="a4"/>
    <w:uiPriority w:val="99"/>
    <w:semiHidden/>
    <w:unhideWhenUsed/>
    <w:rsid w:val="00B42348"/>
  </w:style>
  <w:style w:type="character" w:customStyle="1" w:styleId="40">
    <w:name w:val="Заголовок 4 Знак"/>
    <w:basedOn w:val="a2"/>
    <w:link w:val="4"/>
    <w:uiPriority w:val="9"/>
    <w:semiHidden/>
    <w:rsid w:val="00B42348"/>
    <w:rPr>
      <w:rFonts w:ascii="Cambria" w:eastAsia="Times New Roman" w:hAnsi="Cambria" w:cs="Times New Roman"/>
      <w:b/>
      <w:bCs/>
      <w:i/>
      <w:iCs/>
      <w:color w:val="4F81BD"/>
      <w:kern w:val="1"/>
      <w:sz w:val="20"/>
      <w:szCs w:val="24"/>
      <w:lang w:eastAsia="ru-RU"/>
    </w:rPr>
  </w:style>
  <w:style w:type="character" w:customStyle="1" w:styleId="50">
    <w:name w:val="Заголовок 5 Знак"/>
    <w:basedOn w:val="a2"/>
    <w:link w:val="5"/>
    <w:uiPriority w:val="9"/>
    <w:semiHidden/>
    <w:rsid w:val="00B42348"/>
    <w:rPr>
      <w:rFonts w:ascii="Cambria" w:eastAsia="Times New Roman" w:hAnsi="Cambria" w:cs="Times New Roman"/>
      <w:color w:val="243F60"/>
      <w:kern w:val="1"/>
      <w:sz w:val="20"/>
      <w:szCs w:val="24"/>
      <w:lang w:eastAsia="ru-RU"/>
    </w:rPr>
  </w:style>
  <w:style w:type="character" w:customStyle="1" w:styleId="80">
    <w:name w:val="Заголовок 8 Знак"/>
    <w:basedOn w:val="a2"/>
    <w:link w:val="8"/>
    <w:uiPriority w:val="9"/>
    <w:semiHidden/>
    <w:rsid w:val="00B42348"/>
    <w:rPr>
      <w:rFonts w:ascii="Cambria" w:eastAsia="Times New Roman" w:hAnsi="Cambria" w:cs="Times New Roman"/>
      <w:color w:val="404040"/>
      <w:kern w:val="1"/>
      <w:sz w:val="20"/>
      <w:szCs w:val="20"/>
      <w:lang w:eastAsia="ru-RU"/>
    </w:rPr>
  </w:style>
  <w:style w:type="character" w:customStyle="1" w:styleId="20pt2">
    <w:name w:val="Основной текст (2) + Интервал 0 pt2"/>
    <w:basedOn w:val="a2"/>
    <w:uiPriority w:val="99"/>
    <w:rsid w:val="00B42348"/>
    <w:rPr>
      <w:rFonts w:ascii="Times New Roman" w:hAnsi="Times New Roman" w:cs="Times New Roman"/>
      <w:spacing w:val="4"/>
      <w:sz w:val="20"/>
      <w:szCs w:val="20"/>
      <w:u w:val="none"/>
    </w:rPr>
  </w:style>
  <w:style w:type="paragraph" w:styleId="a5">
    <w:name w:val="List Paragraph"/>
    <w:basedOn w:val="a"/>
    <w:uiPriority w:val="34"/>
    <w:qFormat/>
    <w:rsid w:val="00B42348"/>
    <w:pPr>
      <w:ind w:left="720"/>
      <w:contextualSpacing/>
    </w:pPr>
    <w:rPr>
      <w:rFonts w:ascii="Calibri" w:eastAsia="Times New Roman" w:hAnsi="Calibri" w:cs="Times New Roman"/>
      <w:lang w:val="en-US"/>
    </w:rPr>
  </w:style>
  <w:style w:type="paragraph" w:styleId="a6">
    <w:name w:val="No Spacing"/>
    <w:link w:val="a7"/>
    <w:uiPriority w:val="1"/>
    <w:qFormat/>
    <w:rsid w:val="00B42348"/>
    <w:pPr>
      <w:spacing w:after="0" w:line="240" w:lineRule="auto"/>
    </w:pPr>
    <w:rPr>
      <w:rFonts w:ascii="Calibri" w:eastAsia="Calibri" w:hAnsi="Calibri" w:cs="Times New Roman"/>
    </w:rPr>
  </w:style>
  <w:style w:type="character" w:customStyle="1" w:styleId="a7">
    <w:name w:val="Без интервала Знак"/>
    <w:basedOn w:val="a2"/>
    <w:link w:val="a6"/>
    <w:uiPriority w:val="1"/>
    <w:rsid w:val="00B42348"/>
    <w:rPr>
      <w:rFonts w:ascii="Calibri" w:eastAsia="Calibri" w:hAnsi="Calibri" w:cs="Times New Roman"/>
    </w:rPr>
  </w:style>
  <w:style w:type="character" w:customStyle="1" w:styleId="12">
    <w:name w:val="Основной шрифт абзаца1"/>
    <w:rsid w:val="00B42348"/>
  </w:style>
  <w:style w:type="paragraph" w:styleId="a8">
    <w:name w:val="header"/>
    <w:basedOn w:val="a"/>
    <w:link w:val="a9"/>
    <w:uiPriority w:val="99"/>
    <w:unhideWhenUsed/>
    <w:rsid w:val="00B42348"/>
    <w:pPr>
      <w:tabs>
        <w:tab w:val="center" w:pos="4677"/>
        <w:tab w:val="right" w:pos="9355"/>
      </w:tabs>
    </w:pPr>
    <w:rPr>
      <w:rFonts w:ascii="Calibri" w:eastAsia="Times New Roman" w:hAnsi="Calibri" w:cs="Times New Roman"/>
      <w:lang w:val="en-US"/>
    </w:rPr>
  </w:style>
  <w:style w:type="character" w:customStyle="1" w:styleId="a9">
    <w:name w:val="Верхний колонтитул Знак"/>
    <w:basedOn w:val="a2"/>
    <w:link w:val="a8"/>
    <w:uiPriority w:val="99"/>
    <w:rsid w:val="00B42348"/>
    <w:rPr>
      <w:rFonts w:ascii="Calibri" w:eastAsia="Times New Roman" w:hAnsi="Calibri" w:cs="Times New Roman"/>
      <w:lang w:val="en-US"/>
    </w:rPr>
  </w:style>
  <w:style w:type="paragraph" w:styleId="aa">
    <w:name w:val="footer"/>
    <w:basedOn w:val="a"/>
    <w:link w:val="ab"/>
    <w:uiPriority w:val="99"/>
    <w:unhideWhenUsed/>
    <w:rsid w:val="00B42348"/>
    <w:pPr>
      <w:tabs>
        <w:tab w:val="center" w:pos="4677"/>
        <w:tab w:val="right" w:pos="9355"/>
      </w:tabs>
    </w:pPr>
    <w:rPr>
      <w:rFonts w:ascii="Calibri" w:eastAsia="Times New Roman" w:hAnsi="Calibri" w:cs="Times New Roman"/>
      <w:lang w:val="en-US"/>
    </w:rPr>
  </w:style>
  <w:style w:type="character" w:customStyle="1" w:styleId="ab">
    <w:name w:val="Нижний колонтитул Знак"/>
    <w:basedOn w:val="a2"/>
    <w:link w:val="aa"/>
    <w:uiPriority w:val="99"/>
    <w:rsid w:val="00B42348"/>
    <w:rPr>
      <w:rFonts w:ascii="Calibri" w:eastAsia="Times New Roman" w:hAnsi="Calibri" w:cs="Times New Roman"/>
      <w:lang w:val="en-US"/>
    </w:rPr>
  </w:style>
  <w:style w:type="character" w:customStyle="1" w:styleId="13">
    <w:name w:val="Гиперссылка1"/>
    <w:basedOn w:val="a2"/>
    <w:uiPriority w:val="99"/>
    <w:unhideWhenUsed/>
    <w:rsid w:val="00B42348"/>
    <w:rPr>
      <w:color w:val="0000FF"/>
      <w:u w:val="single"/>
    </w:rPr>
  </w:style>
  <w:style w:type="paragraph" w:styleId="ac">
    <w:name w:val="Normal (Web)"/>
    <w:basedOn w:val="a"/>
    <w:uiPriority w:val="99"/>
    <w:unhideWhenUsed/>
    <w:rsid w:val="00B42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B42348"/>
  </w:style>
  <w:style w:type="character" w:styleId="ad">
    <w:name w:val="Emphasis"/>
    <w:basedOn w:val="a2"/>
    <w:uiPriority w:val="20"/>
    <w:qFormat/>
    <w:rsid w:val="00B42348"/>
    <w:rPr>
      <w:i/>
      <w:iCs/>
    </w:rPr>
  </w:style>
  <w:style w:type="paragraph" w:customStyle="1" w:styleId="Default">
    <w:name w:val="Default"/>
    <w:rsid w:val="00B42348"/>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3"/>
    <w:rsid w:val="00B423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3"/>
    <w:next w:val="ae"/>
    <w:uiPriority w:val="59"/>
    <w:rsid w:val="00B42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B42348"/>
    <w:rPr>
      <w:rFonts w:ascii="Symbol" w:hAnsi="Symbol" w:cs="OpenSymbol"/>
    </w:rPr>
  </w:style>
  <w:style w:type="character" w:customStyle="1" w:styleId="WW8Num3z1">
    <w:name w:val="WW8Num3z1"/>
    <w:rsid w:val="00B42348"/>
    <w:rPr>
      <w:rFonts w:ascii="OpenSymbol" w:hAnsi="OpenSymbol" w:cs="OpenSymbol"/>
    </w:rPr>
  </w:style>
  <w:style w:type="character" w:customStyle="1" w:styleId="WW8Num4z0">
    <w:name w:val="WW8Num4z0"/>
    <w:rsid w:val="00B42348"/>
    <w:rPr>
      <w:rFonts w:ascii="Symbol" w:hAnsi="Symbol" w:cs="OpenSymbol"/>
    </w:rPr>
  </w:style>
  <w:style w:type="character" w:customStyle="1" w:styleId="WW8Num4z1">
    <w:name w:val="WW8Num4z1"/>
    <w:rsid w:val="00B42348"/>
    <w:rPr>
      <w:rFonts w:ascii="OpenSymbol" w:hAnsi="OpenSymbol" w:cs="OpenSymbol"/>
    </w:rPr>
  </w:style>
  <w:style w:type="character" w:customStyle="1" w:styleId="WW8Num5z0">
    <w:name w:val="WW8Num5z0"/>
    <w:rsid w:val="00B42348"/>
    <w:rPr>
      <w:rFonts w:ascii="Times New Roman" w:hAnsi="Times New Roman"/>
      <w:sz w:val="24"/>
      <w:szCs w:val="24"/>
    </w:rPr>
  </w:style>
  <w:style w:type="character" w:customStyle="1" w:styleId="WW8Num6z0">
    <w:name w:val="WW8Num6z0"/>
    <w:rsid w:val="00B42348"/>
    <w:rPr>
      <w:rFonts w:ascii="Symbol" w:hAnsi="Symbol" w:cs="OpenSymbol"/>
    </w:rPr>
  </w:style>
  <w:style w:type="character" w:customStyle="1" w:styleId="WW8Num6z1">
    <w:name w:val="WW8Num6z1"/>
    <w:rsid w:val="00B42348"/>
    <w:rPr>
      <w:rFonts w:ascii="OpenSymbol" w:hAnsi="OpenSymbol" w:cs="OpenSymbol"/>
    </w:rPr>
  </w:style>
  <w:style w:type="character" w:customStyle="1" w:styleId="WW8Num7z0">
    <w:name w:val="WW8Num7z0"/>
    <w:rsid w:val="00B42348"/>
    <w:rPr>
      <w:rFonts w:ascii="Symbol" w:hAnsi="Symbol" w:cs="OpenSymbol"/>
    </w:rPr>
  </w:style>
  <w:style w:type="character" w:customStyle="1" w:styleId="WW8Num7z1">
    <w:name w:val="WW8Num7z1"/>
    <w:rsid w:val="00B42348"/>
    <w:rPr>
      <w:rFonts w:ascii="OpenSymbol" w:hAnsi="OpenSymbol" w:cs="OpenSymbol"/>
    </w:rPr>
  </w:style>
  <w:style w:type="character" w:customStyle="1" w:styleId="Absatz-Standardschriftart">
    <w:name w:val="Absatz-Standardschriftart"/>
    <w:rsid w:val="00B42348"/>
  </w:style>
  <w:style w:type="character" w:customStyle="1" w:styleId="WW-Absatz-Standardschriftart">
    <w:name w:val="WW-Absatz-Standardschriftart"/>
    <w:rsid w:val="00B42348"/>
  </w:style>
  <w:style w:type="character" w:customStyle="1" w:styleId="WW-Absatz-Standardschriftart1">
    <w:name w:val="WW-Absatz-Standardschriftart1"/>
    <w:rsid w:val="00B42348"/>
  </w:style>
  <w:style w:type="character" w:customStyle="1" w:styleId="WW-Absatz-Standardschriftart11">
    <w:name w:val="WW-Absatz-Standardschriftart11"/>
    <w:rsid w:val="00B42348"/>
  </w:style>
  <w:style w:type="character" w:customStyle="1" w:styleId="WW-Absatz-Standardschriftart111">
    <w:name w:val="WW-Absatz-Standardschriftart111"/>
    <w:rsid w:val="00B42348"/>
  </w:style>
  <w:style w:type="character" w:customStyle="1" w:styleId="WW-Absatz-Standardschriftart1111">
    <w:name w:val="WW-Absatz-Standardschriftart1111"/>
    <w:rsid w:val="00B42348"/>
  </w:style>
  <w:style w:type="character" w:customStyle="1" w:styleId="WW-Absatz-Standardschriftart11111">
    <w:name w:val="WW-Absatz-Standardschriftart11111"/>
    <w:rsid w:val="00B42348"/>
  </w:style>
  <w:style w:type="character" w:customStyle="1" w:styleId="WW-Absatz-Standardschriftart111111">
    <w:name w:val="WW-Absatz-Standardschriftart111111"/>
    <w:rsid w:val="00B42348"/>
  </w:style>
  <w:style w:type="character" w:customStyle="1" w:styleId="af">
    <w:name w:val="Символ нумерации"/>
    <w:rsid w:val="00B42348"/>
    <w:rPr>
      <w:rFonts w:ascii="Times New Roman" w:hAnsi="Times New Roman"/>
      <w:sz w:val="24"/>
      <w:szCs w:val="24"/>
    </w:rPr>
  </w:style>
  <w:style w:type="character" w:customStyle="1" w:styleId="af0">
    <w:name w:val="Маркеры списка"/>
    <w:rsid w:val="00B42348"/>
    <w:rPr>
      <w:rFonts w:ascii="OpenSymbol" w:eastAsia="OpenSymbol" w:hAnsi="OpenSymbol" w:cs="OpenSymbol"/>
    </w:rPr>
  </w:style>
  <w:style w:type="paragraph" w:customStyle="1" w:styleId="a0">
    <w:name w:val="Заголовок"/>
    <w:basedOn w:val="a"/>
    <w:next w:val="a1"/>
    <w:rsid w:val="00B42348"/>
    <w:pPr>
      <w:keepNext/>
      <w:widowControl w:val="0"/>
      <w:suppressAutoHyphens/>
      <w:spacing w:before="240" w:after="120" w:line="240" w:lineRule="auto"/>
    </w:pPr>
    <w:rPr>
      <w:rFonts w:ascii="Arial" w:eastAsia="Arial Unicode MS" w:hAnsi="Arial" w:cs="Tahoma"/>
      <w:kern w:val="1"/>
      <w:sz w:val="28"/>
      <w:szCs w:val="28"/>
      <w:lang w:eastAsia="ru-RU"/>
    </w:rPr>
  </w:style>
  <w:style w:type="paragraph" w:styleId="a1">
    <w:name w:val="Body Text"/>
    <w:basedOn w:val="a"/>
    <w:link w:val="af1"/>
    <w:rsid w:val="00B42348"/>
    <w:pPr>
      <w:widowControl w:val="0"/>
      <w:suppressAutoHyphens/>
      <w:spacing w:after="120" w:line="240" w:lineRule="auto"/>
    </w:pPr>
    <w:rPr>
      <w:rFonts w:ascii="Arial" w:eastAsia="Arial Unicode MS" w:hAnsi="Arial" w:cs="Times New Roman"/>
      <w:kern w:val="1"/>
      <w:sz w:val="20"/>
      <w:szCs w:val="24"/>
      <w:lang w:eastAsia="ru-RU"/>
    </w:rPr>
  </w:style>
  <w:style w:type="character" w:customStyle="1" w:styleId="af1">
    <w:name w:val="Основной текст Знак"/>
    <w:basedOn w:val="a2"/>
    <w:link w:val="a1"/>
    <w:rsid w:val="00B42348"/>
    <w:rPr>
      <w:rFonts w:ascii="Arial" w:eastAsia="Arial Unicode MS" w:hAnsi="Arial" w:cs="Times New Roman"/>
      <w:kern w:val="1"/>
      <w:sz w:val="20"/>
      <w:szCs w:val="24"/>
      <w:lang w:eastAsia="ru-RU"/>
    </w:rPr>
  </w:style>
  <w:style w:type="paragraph" w:styleId="af2">
    <w:name w:val="List"/>
    <w:basedOn w:val="a1"/>
    <w:rsid w:val="00B42348"/>
    <w:rPr>
      <w:rFonts w:cs="Tahoma"/>
    </w:rPr>
  </w:style>
  <w:style w:type="paragraph" w:customStyle="1" w:styleId="15">
    <w:name w:val="Название1"/>
    <w:basedOn w:val="a"/>
    <w:rsid w:val="00B42348"/>
    <w:pPr>
      <w:widowControl w:val="0"/>
      <w:suppressLineNumbers/>
      <w:suppressAutoHyphens/>
      <w:spacing w:before="120" w:after="120" w:line="240" w:lineRule="auto"/>
    </w:pPr>
    <w:rPr>
      <w:rFonts w:ascii="Arial" w:eastAsia="Arial Unicode MS" w:hAnsi="Arial" w:cs="Tahoma"/>
      <w:i/>
      <w:iCs/>
      <w:kern w:val="1"/>
      <w:sz w:val="20"/>
      <w:szCs w:val="24"/>
      <w:lang w:eastAsia="ru-RU"/>
    </w:rPr>
  </w:style>
  <w:style w:type="paragraph" w:customStyle="1" w:styleId="16">
    <w:name w:val="Указатель1"/>
    <w:basedOn w:val="a"/>
    <w:rsid w:val="00B42348"/>
    <w:pPr>
      <w:widowControl w:val="0"/>
      <w:suppressLineNumbers/>
      <w:suppressAutoHyphens/>
      <w:spacing w:after="0" w:line="240" w:lineRule="auto"/>
    </w:pPr>
    <w:rPr>
      <w:rFonts w:ascii="Arial" w:eastAsia="Arial Unicode MS" w:hAnsi="Arial" w:cs="Tahoma"/>
      <w:kern w:val="1"/>
      <w:sz w:val="20"/>
      <w:szCs w:val="24"/>
      <w:lang w:eastAsia="ru-RU"/>
    </w:rPr>
  </w:style>
  <w:style w:type="paragraph" w:customStyle="1" w:styleId="af3">
    <w:name w:val="Содержимое таблицы"/>
    <w:basedOn w:val="a"/>
    <w:rsid w:val="00B42348"/>
    <w:pPr>
      <w:widowControl w:val="0"/>
      <w:suppressLineNumbers/>
      <w:suppressAutoHyphens/>
      <w:spacing w:after="0" w:line="240" w:lineRule="auto"/>
    </w:pPr>
    <w:rPr>
      <w:rFonts w:ascii="Arial" w:eastAsia="Arial Unicode MS" w:hAnsi="Arial" w:cs="Times New Roman"/>
      <w:kern w:val="1"/>
      <w:sz w:val="20"/>
      <w:szCs w:val="24"/>
      <w:lang w:eastAsia="ru-RU"/>
    </w:rPr>
  </w:style>
  <w:style w:type="paragraph" w:customStyle="1" w:styleId="af4">
    <w:name w:val="Заголовок таблицы"/>
    <w:basedOn w:val="af3"/>
    <w:rsid w:val="00B42348"/>
    <w:pPr>
      <w:jc w:val="center"/>
    </w:pPr>
    <w:rPr>
      <w:b/>
      <w:bCs/>
    </w:rPr>
  </w:style>
  <w:style w:type="paragraph" w:customStyle="1" w:styleId="ConsPlusNormal">
    <w:name w:val="ConsPlusNormal"/>
    <w:rsid w:val="00B423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Strong"/>
    <w:qFormat/>
    <w:rsid w:val="00B42348"/>
    <w:rPr>
      <w:b/>
      <w:bCs/>
    </w:rPr>
  </w:style>
  <w:style w:type="paragraph" w:styleId="af6">
    <w:name w:val="Body Text Indent"/>
    <w:basedOn w:val="a"/>
    <w:link w:val="af7"/>
    <w:rsid w:val="00B4234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2"/>
    <w:link w:val="af6"/>
    <w:rsid w:val="00B42348"/>
    <w:rPr>
      <w:rFonts w:ascii="Times New Roman" w:eastAsia="Times New Roman" w:hAnsi="Times New Roman" w:cs="Times New Roman"/>
      <w:sz w:val="24"/>
      <w:szCs w:val="24"/>
      <w:lang w:eastAsia="ar-SA"/>
    </w:rPr>
  </w:style>
  <w:style w:type="character" w:customStyle="1" w:styleId="17">
    <w:name w:val="Нижний колонтитул Знак1"/>
    <w:basedOn w:val="a2"/>
    <w:uiPriority w:val="99"/>
    <w:rsid w:val="00B42348"/>
    <w:rPr>
      <w:rFonts w:ascii="Arial" w:eastAsia="Arial Unicode MS" w:hAnsi="Arial" w:cs="Times New Roman"/>
      <w:kern w:val="1"/>
      <w:sz w:val="20"/>
      <w:szCs w:val="24"/>
      <w:lang w:eastAsia="ru-RU"/>
    </w:rPr>
  </w:style>
  <w:style w:type="paragraph" w:styleId="af8">
    <w:name w:val="Balloon Text"/>
    <w:basedOn w:val="a"/>
    <w:link w:val="af9"/>
    <w:uiPriority w:val="99"/>
    <w:semiHidden/>
    <w:unhideWhenUsed/>
    <w:rsid w:val="00B42348"/>
    <w:pPr>
      <w:widowControl w:val="0"/>
      <w:suppressAutoHyphens/>
      <w:spacing w:after="0" w:line="240" w:lineRule="auto"/>
    </w:pPr>
    <w:rPr>
      <w:rFonts w:ascii="Tahoma" w:eastAsia="Arial Unicode MS" w:hAnsi="Tahoma" w:cs="Times New Roman"/>
      <w:kern w:val="1"/>
      <w:sz w:val="16"/>
      <w:szCs w:val="16"/>
      <w:lang w:eastAsia="ru-RU"/>
    </w:rPr>
  </w:style>
  <w:style w:type="character" w:customStyle="1" w:styleId="af9">
    <w:name w:val="Текст выноски Знак"/>
    <w:basedOn w:val="a2"/>
    <w:link w:val="af8"/>
    <w:uiPriority w:val="99"/>
    <w:semiHidden/>
    <w:rsid w:val="00B42348"/>
    <w:rPr>
      <w:rFonts w:ascii="Tahoma" w:eastAsia="Arial Unicode MS" w:hAnsi="Tahoma" w:cs="Times New Roman"/>
      <w:kern w:val="1"/>
      <w:sz w:val="16"/>
      <w:szCs w:val="16"/>
      <w:lang w:eastAsia="ru-RU"/>
    </w:rPr>
  </w:style>
  <w:style w:type="paragraph" w:customStyle="1" w:styleId="afa">
    <w:name w:val="Базовый"/>
    <w:rsid w:val="00B42348"/>
    <w:pPr>
      <w:suppressAutoHyphens/>
    </w:pPr>
    <w:rPr>
      <w:rFonts w:ascii="Calibri" w:eastAsia="Times New Roman" w:hAnsi="Calibri" w:cs="Times New Roman"/>
      <w:color w:val="00000A"/>
      <w:lang w:eastAsia="ru-RU"/>
    </w:rPr>
  </w:style>
  <w:style w:type="paragraph" w:customStyle="1" w:styleId="ConsPlusCell">
    <w:name w:val="ConsPlusCell"/>
    <w:uiPriority w:val="99"/>
    <w:rsid w:val="00B4234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10">
    <w:name w:val="Заголовок 4 Знак1"/>
    <w:basedOn w:val="a2"/>
    <w:uiPriority w:val="9"/>
    <w:semiHidden/>
    <w:rsid w:val="00B42348"/>
    <w:rPr>
      <w:rFonts w:asciiTheme="majorHAnsi" w:eastAsiaTheme="majorEastAsia" w:hAnsiTheme="majorHAnsi" w:cstheme="majorBidi"/>
      <w:b/>
      <w:bCs/>
      <w:i/>
      <w:iCs/>
      <w:color w:val="4F81BD" w:themeColor="accent1"/>
    </w:rPr>
  </w:style>
  <w:style w:type="character" w:customStyle="1" w:styleId="510">
    <w:name w:val="Заголовок 5 Знак1"/>
    <w:basedOn w:val="a2"/>
    <w:uiPriority w:val="9"/>
    <w:semiHidden/>
    <w:rsid w:val="00B42348"/>
    <w:rPr>
      <w:rFonts w:asciiTheme="majorHAnsi" w:eastAsiaTheme="majorEastAsia" w:hAnsiTheme="majorHAnsi" w:cstheme="majorBidi"/>
      <w:color w:val="243F60" w:themeColor="accent1" w:themeShade="7F"/>
    </w:rPr>
  </w:style>
  <w:style w:type="character" w:customStyle="1" w:styleId="810">
    <w:name w:val="Заголовок 8 Знак1"/>
    <w:basedOn w:val="a2"/>
    <w:uiPriority w:val="9"/>
    <w:semiHidden/>
    <w:rsid w:val="00B42348"/>
    <w:rPr>
      <w:rFonts w:asciiTheme="majorHAnsi" w:eastAsiaTheme="majorEastAsia" w:hAnsiTheme="majorHAnsi" w:cstheme="majorBidi"/>
      <w:color w:val="404040" w:themeColor="text1" w:themeTint="BF"/>
      <w:sz w:val="20"/>
      <w:szCs w:val="20"/>
    </w:rPr>
  </w:style>
  <w:style w:type="character" w:styleId="afb">
    <w:name w:val="Hyperlink"/>
    <w:basedOn w:val="a2"/>
    <w:uiPriority w:val="99"/>
    <w:semiHidden/>
    <w:unhideWhenUsed/>
    <w:rsid w:val="00B42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9237">
      <w:bodyDiv w:val="1"/>
      <w:marLeft w:val="0"/>
      <w:marRight w:val="0"/>
      <w:marTop w:val="0"/>
      <w:marBottom w:val="0"/>
      <w:divBdr>
        <w:top w:val="none" w:sz="0" w:space="0" w:color="auto"/>
        <w:left w:val="none" w:sz="0" w:space="0" w:color="auto"/>
        <w:bottom w:val="none" w:sz="0" w:space="0" w:color="auto"/>
        <w:right w:val="none" w:sz="0" w:space="0" w:color="auto"/>
      </w:divBdr>
      <w:divsChild>
        <w:div w:id="53356811">
          <w:marLeft w:val="0"/>
          <w:marRight w:val="0"/>
          <w:marTop w:val="0"/>
          <w:marBottom w:val="0"/>
          <w:divBdr>
            <w:top w:val="none" w:sz="0" w:space="0" w:color="auto"/>
            <w:left w:val="none" w:sz="0" w:space="0" w:color="auto"/>
            <w:bottom w:val="none" w:sz="0" w:space="0" w:color="auto"/>
            <w:right w:val="none" w:sz="0" w:space="0" w:color="auto"/>
          </w:divBdr>
          <w:divsChild>
            <w:div w:id="1946956804">
              <w:marLeft w:val="0"/>
              <w:marRight w:val="0"/>
              <w:marTop w:val="0"/>
              <w:marBottom w:val="0"/>
              <w:divBdr>
                <w:top w:val="none" w:sz="0" w:space="0" w:color="auto"/>
                <w:left w:val="none" w:sz="0" w:space="0" w:color="auto"/>
                <w:bottom w:val="none" w:sz="0" w:space="0" w:color="auto"/>
                <w:right w:val="none" w:sz="0" w:space="0" w:color="auto"/>
              </w:divBdr>
              <w:divsChild>
                <w:div w:id="2133285407">
                  <w:marLeft w:val="150"/>
                  <w:marRight w:val="150"/>
                  <w:marTop w:val="300"/>
                  <w:marBottom w:val="1200"/>
                  <w:divBdr>
                    <w:top w:val="none" w:sz="0" w:space="0" w:color="auto"/>
                    <w:left w:val="none" w:sz="0" w:space="0" w:color="auto"/>
                    <w:bottom w:val="none" w:sz="0" w:space="0" w:color="auto"/>
                    <w:right w:val="none" w:sz="0" w:space="0" w:color="auto"/>
                  </w:divBdr>
                  <w:divsChild>
                    <w:div w:id="943226832">
                      <w:marLeft w:val="0"/>
                      <w:marRight w:val="0"/>
                      <w:marTop w:val="0"/>
                      <w:marBottom w:val="0"/>
                      <w:divBdr>
                        <w:top w:val="none" w:sz="0" w:space="0" w:color="auto"/>
                        <w:left w:val="none" w:sz="0" w:space="0" w:color="auto"/>
                        <w:bottom w:val="none" w:sz="0" w:space="0" w:color="auto"/>
                        <w:right w:val="none" w:sz="0" w:space="0" w:color="auto"/>
                      </w:divBdr>
                      <w:divsChild>
                        <w:div w:id="1919710598">
                          <w:marLeft w:val="0"/>
                          <w:marRight w:val="0"/>
                          <w:marTop w:val="0"/>
                          <w:marBottom w:val="0"/>
                          <w:divBdr>
                            <w:top w:val="none" w:sz="0" w:space="0" w:color="auto"/>
                            <w:left w:val="none" w:sz="0" w:space="0" w:color="auto"/>
                            <w:bottom w:val="none" w:sz="0" w:space="0" w:color="auto"/>
                            <w:right w:val="none" w:sz="0" w:space="0" w:color="auto"/>
                          </w:divBdr>
                          <w:divsChild>
                            <w:div w:id="1553271621">
                              <w:marLeft w:val="0"/>
                              <w:marRight w:val="0"/>
                              <w:marTop w:val="0"/>
                              <w:marBottom w:val="0"/>
                              <w:divBdr>
                                <w:top w:val="none" w:sz="0" w:space="0" w:color="auto"/>
                                <w:left w:val="none" w:sz="0" w:space="0" w:color="auto"/>
                                <w:bottom w:val="none" w:sz="0" w:space="0" w:color="auto"/>
                                <w:right w:val="none" w:sz="0" w:space="0" w:color="auto"/>
                              </w:divBdr>
                              <w:divsChild>
                                <w:div w:id="1579709654">
                                  <w:marLeft w:val="0"/>
                                  <w:marRight w:val="0"/>
                                  <w:marTop w:val="0"/>
                                  <w:marBottom w:val="0"/>
                                  <w:divBdr>
                                    <w:top w:val="none" w:sz="0" w:space="0" w:color="auto"/>
                                    <w:left w:val="none" w:sz="0" w:space="0" w:color="auto"/>
                                    <w:bottom w:val="none" w:sz="0" w:space="0" w:color="auto"/>
                                    <w:right w:val="none" w:sz="0" w:space="0" w:color="auto"/>
                                  </w:divBdr>
                                </w:div>
                                <w:div w:id="1457017650">
                                  <w:marLeft w:val="0"/>
                                  <w:marRight w:val="0"/>
                                  <w:marTop w:val="0"/>
                                  <w:marBottom w:val="0"/>
                                  <w:divBdr>
                                    <w:top w:val="none" w:sz="0" w:space="0" w:color="auto"/>
                                    <w:left w:val="none" w:sz="0" w:space="0" w:color="auto"/>
                                    <w:bottom w:val="none" w:sz="0" w:space="0" w:color="auto"/>
                                    <w:right w:val="none" w:sz="0" w:space="0" w:color="auto"/>
                                  </w:divBdr>
                                </w:div>
                                <w:div w:id="949432779">
                                  <w:marLeft w:val="0"/>
                                  <w:marRight w:val="0"/>
                                  <w:marTop w:val="0"/>
                                  <w:marBottom w:val="0"/>
                                  <w:divBdr>
                                    <w:top w:val="none" w:sz="0" w:space="0" w:color="auto"/>
                                    <w:left w:val="none" w:sz="0" w:space="0" w:color="auto"/>
                                    <w:bottom w:val="none" w:sz="0" w:space="0" w:color="auto"/>
                                    <w:right w:val="none" w:sz="0" w:space="0" w:color="auto"/>
                                  </w:divBdr>
                                </w:div>
                                <w:div w:id="1107312185">
                                  <w:marLeft w:val="0"/>
                                  <w:marRight w:val="0"/>
                                  <w:marTop w:val="0"/>
                                  <w:marBottom w:val="0"/>
                                  <w:divBdr>
                                    <w:top w:val="none" w:sz="0" w:space="0" w:color="auto"/>
                                    <w:left w:val="none" w:sz="0" w:space="0" w:color="auto"/>
                                    <w:bottom w:val="none" w:sz="0" w:space="0" w:color="auto"/>
                                    <w:right w:val="none" w:sz="0" w:space="0" w:color="auto"/>
                                  </w:divBdr>
                                </w:div>
                                <w:div w:id="907961420">
                                  <w:marLeft w:val="0"/>
                                  <w:marRight w:val="0"/>
                                  <w:marTop w:val="0"/>
                                  <w:marBottom w:val="0"/>
                                  <w:divBdr>
                                    <w:top w:val="none" w:sz="0" w:space="0" w:color="auto"/>
                                    <w:left w:val="none" w:sz="0" w:space="0" w:color="auto"/>
                                    <w:bottom w:val="none" w:sz="0" w:space="0" w:color="auto"/>
                                    <w:right w:val="none" w:sz="0" w:space="0" w:color="auto"/>
                                  </w:divBdr>
                                </w:div>
                                <w:div w:id="1324358225">
                                  <w:marLeft w:val="0"/>
                                  <w:marRight w:val="0"/>
                                  <w:marTop w:val="0"/>
                                  <w:marBottom w:val="0"/>
                                  <w:divBdr>
                                    <w:top w:val="none" w:sz="0" w:space="0" w:color="auto"/>
                                    <w:left w:val="none" w:sz="0" w:space="0" w:color="auto"/>
                                    <w:bottom w:val="none" w:sz="0" w:space="0" w:color="auto"/>
                                    <w:right w:val="none" w:sz="0" w:space="0" w:color="auto"/>
                                  </w:divBdr>
                                </w:div>
                                <w:div w:id="561254010">
                                  <w:marLeft w:val="0"/>
                                  <w:marRight w:val="0"/>
                                  <w:marTop w:val="0"/>
                                  <w:marBottom w:val="0"/>
                                  <w:divBdr>
                                    <w:top w:val="none" w:sz="0" w:space="0" w:color="auto"/>
                                    <w:left w:val="none" w:sz="0" w:space="0" w:color="auto"/>
                                    <w:bottom w:val="none" w:sz="0" w:space="0" w:color="auto"/>
                                    <w:right w:val="none" w:sz="0" w:space="0" w:color="auto"/>
                                  </w:divBdr>
                                </w:div>
                                <w:div w:id="2038239007">
                                  <w:marLeft w:val="0"/>
                                  <w:marRight w:val="0"/>
                                  <w:marTop w:val="0"/>
                                  <w:marBottom w:val="0"/>
                                  <w:divBdr>
                                    <w:top w:val="none" w:sz="0" w:space="0" w:color="auto"/>
                                    <w:left w:val="none" w:sz="0" w:space="0" w:color="auto"/>
                                    <w:bottom w:val="none" w:sz="0" w:space="0" w:color="auto"/>
                                    <w:right w:val="none" w:sz="0" w:space="0" w:color="auto"/>
                                  </w:divBdr>
                                </w:div>
                                <w:div w:id="644555019">
                                  <w:marLeft w:val="0"/>
                                  <w:marRight w:val="0"/>
                                  <w:marTop w:val="0"/>
                                  <w:marBottom w:val="0"/>
                                  <w:divBdr>
                                    <w:top w:val="none" w:sz="0" w:space="0" w:color="auto"/>
                                    <w:left w:val="none" w:sz="0" w:space="0" w:color="auto"/>
                                    <w:bottom w:val="none" w:sz="0" w:space="0" w:color="auto"/>
                                    <w:right w:val="none" w:sz="0" w:space="0" w:color="auto"/>
                                  </w:divBdr>
                                </w:div>
                                <w:div w:id="721368762">
                                  <w:marLeft w:val="0"/>
                                  <w:marRight w:val="0"/>
                                  <w:marTop w:val="0"/>
                                  <w:marBottom w:val="0"/>
                                  <w:divBdr>
                                    <w:top w:val="none" w:sz="0" w:space="0" w:color="auto"/>
                                    <w:left w:val="none" w:sz="0" w:space="0" w:color="auto"/>
                                    <w:bottom w:val="none" w:sz="0" w:space="0" w:color="auto"/>
                                    <w:right w:val="none" w:sz="0" w:space="0" w:color="auto"/>
                                  </w:divBdr>
                                </w:div>
                                <w:div w:id="390925873">
                                  <w:marLeft w:val="0"/>
                                  <w:marRight w:val="0"/>
                                  <w:marTop w:val="0"/>
                                  <w:marBottom w:val="0"/>
                                  <w:divBdr>
                                    <w:top w:val="none" w:sz="0" w:space="0" w:color="auto"/>
                                    <w:left w:val="none" w:sz="0" w:space="0" w:color="auto"/>
                                    <w:bottom w:val="none" w:sz="0" w:space="0" w:color="auto"/>
                                    <w:right w:val="none" w:sz="0" w:space="0" w:color="auto"/>
                                  </w:divBdr>
                                </w:div>
                                <w:div w:id="1885287382">
                                  <w:marLeft w:val="0"/>
                                  <w:marRight w:val="0"/>
                                  <w:marTop w:val="0"/>
                                  <w:marBottom w:val="0"/>
                                  <w:divBdr>
                                    <w:top w:val="none" w:sz="0" w:space="0" w:color="auto"/>
                                    <w:left w:val="none" w:sz="0" w:space="0" w:color="auto"/>
                                    <w:bottom w:val="none" w:sz="0" w:space="0" w:color="auto"/>
                                    <w:right w:val="none" w:sz="0" w:space="0" w:color="auto"/>
                                  </w:divBdr>
                                </w:div>
                                <w:div w:id="987056129">
                                  <w:marLeft w:val="0"/>
                                  <w:marRight w:val="0"/>
                                  <w:marTop w:val="0"/>
                                  <w:marBottom w:val="0"/>
                                  <w:divBdr>
                                    <w:top w:val="none" w:sz="0" w:space="0" w:color="auto"/>
                                    <w:left w:val="none" w:sz="0" w:space="0" w:color="auto"/>
                                    <w:bottom w:val="none" w:sz="0" w:space="0" w:color="auto"/>
                                    <w:right w:val="none" w:sz="0" w:space="0" w:color="auto"/>
                                  </w:divBdr>
                                </w:div>
                                <w:div w:id="1594049369">
                                  <w:marLeft w:val="0"/>
                                  <w:marRight w:val="0"/>
                                  <w:marTop w:val="0"/>
                                  <w:marBottom w:val="0"/>
                                  <w:divBdr>
                                    <w:top w:val="none" w:sz="0" w:space="0" w:color="auto"/>
                                    <w:left w:val="none" w:sz="0" w:space="0" w:color="auto"/>
                                    <w:bottom w:val="none" w:sz="0" w:space="0" w:color="auto"/>
                                    <w:right w:val="none" w:sz="0" w:space="0" w:color="auto"/>
                                  </w:divBdr>
                                </w:div>
                                <w:div w:id="1168985673">
                                  <w:marLeft w:val="0"/>
                                  <w:marRight w:val="0"/>
                                  <w:marTop w:val="0"/>
                                  <w:marBottom w:val="0"/>
                                  <w:divBdr>
                                    <w:top w:val="none" w:sz="0" w:space="0" w:color="auto"/>
                                    <w:left w:val="none" w:sz="0" w:space="0" w:color="auto"/>
                                    <w:bottom w:val="none" w:sz="0" w:space="0" w:color="auto"/>
                                    <w:right w:val="none" w:sz="0" w:space="0" w:color="auto"/>
                                  </w:divBdr>
                                </w:div>
                                <w:div w:id="1846479350">
                                  <w:marLeft w:val="0"/>
                                  <w:marRight w:val="0"/>
                                  <w:marTop w:val="0"/>
                                  <w:marBottom w:val="0"/>
                                  <w:divBdr>
                                    <w:top w:val="none" w:sz="0" w:space="0" w:color="auto"/>
                                    <w:left w:val="none" w:sz="0" w:space="0" w:color="auto"/>
                                    <w:bottom w:val="none" w:sz="0" w:space="0" w:color="auto"/>
                                    <w:right w:val="none" w:sz="0" w:space="0" w:color="auto"/>
                                  </w:divBdr>
                                </w:div>
                                <w:div w:id="882791047">
                                  <w:marLeft w:val="0"/>
                                  <w:marRight w:val="0"/>
                                  <w:marTop w:val="0"/>
                                  <w:marBottom w:val="0"/>
                                  <w:divBdr>
                                    <w:top w:val="none" w:sz="0" w:space="0" w:color="auto"/>
                                    <w:left w:val="none" w:sz="0" w:space="0" w:color="auto"/>
                                    <w:bottom w:val="none" w:sz="0" w:space="0" w:color="auto"/>
                                    <w:right w:val="none" w:sz="0" w:space="0" w:color="auto"/>
                                  </w:divBdr>
                                </w:div>
                                <w:div w:id="581643506">
                                  <w:marLeft w:val="0"/>
                                  <w:marRight w:val="0"/>
                                  <w:marTop w:val="0"/>
                                  <w:marBottom w:val="0"/>
                                  <w:divBdr>
                                    <w:top w:val="none" w:sz="0" w:space="0" w:color="auto"/>
                                    <w:left w:val="none" w:sz="0" w:space="0" w:color="auto"/>
                                    <w:bottom w:val="none" w:sz="0" w:space="0" w:color="auto"/>
                                    <w:right w:val="none" w:sz="0" w:space="0" w:color="auto"/>
                                  </w:divBdr>
                                </w:div>
                                <w:div w:id="1115756342">
                                  <w:marLeft w:val="0"/>
                                  <w:marRight w:val="0"/>
                                  <w:marTop w:val="0"/>
                                  <w:marBottom w:val="0"/>
                                  <w:divBdr>
                                    <w:top w:val="none" w:sz="0" w:space="0" w:color="auto"/>
                                    <w:left w:val="none" w:sz="0" w:space="0" w:color="auto"/>
                                    <w:bottom w:val="none" w:sz="0" w:space="0" w:color="auto"/>
                                    <w:right w:val="none" w:sz="0" w:space="0" w:color="auto"/>
                                  </w:divBdr>
                                </w:div>
                                <w:div w:id="73288734">
                                  <w:marLeft w:val="0"/>
                                  <w:marRight w:val="0"/>
                                  <w:marTop w:val="0"/>
                                  <w:marBottom w:val="0"/>
                                  <w:divBdr>
                                    <w:top w:val="none" w:sz="0" w:space="0" w:color="auto"/>
                                    <w:left w:val="none" w:sz="0" w:space="0" w:color="auto"/>
                                    <w:bottom w:val="none" w:sz="0" w:space="0" w:color="auto"/>
                                    <w:right w:val="none" w:sz="0" w:space="0" w:color="auto"/>
                                  </w:divBdr>
                                </w:div>
                                <w:div w:id="10381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423796">
      <w:bodyDiv w:val="1"/>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1949501875">
              <w:marLeft w:val="0"/>
              <w:marRight w:val="0"/>
              <w:marTop w:val="0"/>
              <w:marBottom w:val="0"/>
              <w:divBdr>
                <w:top w:val="none" w:sz="0" w:space="0" w:color="auto"/>
                <w:left w:val="none" w:sz="0" w:space="0" w:color="auto"/>
                <w:bottom w:val="none" w:sz="0" w:space="0" w:color="auto"/>
                <w:right w:val="none" w:sz="0" w:space="0" w:color="auto"/>
              </w:divBdr>
              <w:divsChild>
                <w:div w:id="1320382531">
                  <w:marLeft w:val="150"/>
                  <w:marRight w:val="150"/>
                  <w:marTop w:val="300"/>
                  <w:marBottom w:val="1200"/>
                  <w:divBdr>
                    <w:top w:val="none" w:sz="0" w:space="0" w:color="auto"/>
                    <w:left w:val="none" w:sz="0" w:space="0" w:color="auto"/>
                    <w:bottom w:val="none" w:sz="0" w:space="0" w:color="auto"/>
                    <w:right w:val="none" w:sz="0" w:space="0" w:color="auto"/>
                  </w:divBdr>
                  <w:divsChild>
                    <w:div w:id="1568683551">
                      <w:marLeft w:val="0"/>
                      <w:marRight w:val="0"/>
                      <w:marTop w:val="0"/>
                      <w:marBottom w:val="0"/>
                      <w:divBdr>
                        <w:top w:val="none" w:sz="0" w:space="0" w:color="auto"/>
                        <w:left w:val="none" w:sz="0" w:space="0" w:color="auto"/>
                        <w:bottom w:val="none" w:sz="0" w:space="0" w:color="auto"/>
                        <w:right w:val="none" w:sz="0" w:space="0" w:color="auto"/>
                      </w:divBdr>
                      <w:divsChild>
                        <w:div w:id="827018258">
                          <w:marLeft w:val="0"/>
                          <w:marRight w:val="0"/>
                          <w:marTop w:val="0"/>
                          <w:marBottom w:val="0"/>
                          <w:divBdr>
                            <w:top w:val="none" w:sz="0" w:space="0" w:color="auto"/>
                            <w:left w:val="none" w:sz="0" w:space="0" w:color="auto"/>
                            <w:bottom w:val="none" w:sz="0" w:space="0" w:color="auto"/>
                            <w:right w:val="none" w:sz="0" w:space="0" w:color="auto"/>
                          </w:divBdr>
                          <w:divsChild>
                            <w:div w:id="1168061742">
                              <w:marLeft w:val="0"/>
                              <w:marRight w:val="0"/>
                              <w:marTop w:val="0"/>
                              <w:marBottom w:val="0"/>
                              <w:divBdr>
                                <w:top w:val="none" w:sz="0" w:space="0" w:color="auto"/>
                                <w:left w:val="none" w:sz="0" w:space="0" w:color="auto"/>
                                <w:bottom w:val="none" w:sz="0" w:space="0" w:color="auto"/>
                                <w:right w:val="none" w:sz="0" w:space="0" w:color="auto"/>
                              </w:divBdr>
                              <w:divsChild>
                                <w:div w:id="964701897">
                                  <w:marLeft w:val="0"/>
                                  <w:marRight w:val="0"/>
                                  <w:marTop w:val="0"/>
                                  <w:marBottom w:val="0"/>
                                  <w:divBdr>
                                    <w:top w:val="none" w:sz="0" w:space="0" w:color="auto"/>
                                    <w:left w:val="none" w:sz="0" w:space="0" w:color="auto"/>
                                    <w:bottom w:val="none" w:sz="0" w:space="0" w:color="auto"/>
                                    <w:right w:val="none" w:sz="0" w:space="0" w:color="auto"/>
                                  </w:divBdr>
                                </w:div>
                                <w:div w:id="1499732271">
                                  <w:marLeft w:val="0"/>
                                  <w:marRight w:val="0"/>
                                  <w:marTop w:val="0"/>
                                  <w:marBottom w:val="0"/>
                                  <w:divBdr>
                                    <w:top w:val="none" w:sz="0" w:space="0" w:color="auto"/>
                                    <w:left w:val="none" w:sz="0" w:space="0" w:color="auto"/>
                                    <w:bottom w:val="none" w:sz="0" w:space="0" w:color="auto"/>
                                    <w:right w:val="none" w:sz="0" w:space="0" w:color="auto"/>
                                  </w:divBdr>
                                </w:div>
                                <w:div w:id="976379779">
                                  <w:marLeft w:val="0"/>
                                  <w:marRight w:val="0"/>
                                  <w:marTop w:val="0"/>
                                  <w:marBottom w:val="0"/>
                                  <w:divBdr>
                                    <w:top w:val="none" w:sz="0" w:space="0" w:color="auto"/>
                                    <w:left w:val="none" w:sz="0" w:space="0" w:color="auto"/>
                                    <w:bottom w:val="none" w:sz="0" w:space="0" w:color="auto"/>
                                    <w:right w:val="none" w:sz="0" w:space="0" w:color="auto"/>
                                  </w:divBdr>
                                </w:div>
                                <w:div w:id="1097864483">
                                  <w:marLeft w:val="0"/>
                                  <w:marRight w:val="0"/>
                                  <w:marTop w:val="0"/>
                                  <w:marBottom w:val="0"/>
                                  <w:divBdr>
                                    <w:top w:val="none" w:sz="0" w:space="0" w:color="auto"/>
                                    <w:left w:val="none" w:sz="0" w:space="0" w:color="auto"/>
                                    <w:bottom w:val="none" w:sz="0" w:space="0" w:color="auto"/>
                                    <w:right w:val="none" w:sz="0" w:space="0" w:color="auto"/>
                                  </w:divBdr>
                                </w:div>
                                <w:div w:id="1729650931">
                                  <w:marLeft w:val="0"/>
                                  <w:marRight w:val="0"/>
                                  <w:marTop w:val="0"/>
                                  <w:marBottom w:val="0"/>
                                  <w:divBdr>
                                    <w:top w:val="none" w:sz="0" w:space="0" w:color="auto"/>
                                    <w:left w:val="none" w:sz="0" w:space="0" w:color="auto"/>
                                    <w:bottom w:val="none" w:sz="0" w:space="0" w:color="auto"/>
                                    <w:right w:val="none" w:sz="0" w:space="0" w:color="auto"/>
                                  </w:divBdr>
                                </w:div>
                                <w:div w:id="1859391365">
                                  <w:marLeft w:val="0"/>
                                  <w:marRight w:val="0"/>
                                  <w:marTop w:val="0"/>
                                  <w:marBottom w:val="0"/>
                                  <w:divBdr>
                                    <w:top w:val="none" w:sz="0" w:space="0" w:color="auto"/>
                                    <w:left w:val="none" w:sz="0" w:space="0" w:color="auto"/>
                                    <w:bottom w:val="none" w:sz="0" w:space="0" w:color="auto"/>
                                    <w:right w:val="none" w:sz="0" w:space="0" w:color="auto"/>
                                  </w:divBdr>
                                </w:div>
                                <w:div w:id="1866015870">
                                  <w:marLeft w:val="0"/>
                                  <w:marRight w:val="0"/>
                                  <w:marTop w:val="0"/>
                                  <w:marBottom w:val="0"/>
                                  <w:divBdr>
                                    <w:top w:val="none" w:sz="0" w:space="0" w:color="auto"/>
                                    <w:left w:val="none" w:sz="0" w:space="0" w:color="auto"/>
                                    <w:bottom w:val="none" w:sz="0" w:space="0" w:color="auto"/>
                                    <w:right w:val="none" w:sz="0" w:space="0" w:color="auto"/>
                                  </w:divBdr>
                                </w:div>
                                <w:div w:id="37363486">
                                  <w:marLeft w:val="0"/>
                                  <w:marRight w:val="0"/>
                                  <w:marTop w:val="0"/>
                                  <w:marBottom w:val="0"/>
                                  <w:divBdr>
                                    <w:top w:val="none" w:sz="0" w:space="0" w:color="auto"/>
                                    <w:left w:val="none" w:sz="0" w:space="0" w:color="auto"/>
                                    <w:bottom w:val="none" w:sz="0" w:space="0" w:color="auto"/>
                                    <w:right w:val="none" w:sz="0" w:space="0" w:color="auto"/>
                                  </w:divBdr>
                                </w:div>
                                <w:div w:id="1580479420">
                                  <w:marLeft w:val="0"/>
                                  <w:marRight w:val="0"/>
                                  <w:marTop w:val="0"/>
                                  <w:marBottom w:val="0"/>
                                  <w:divBdr>
                                    <w:top w:val="none" w:sz="0" w:space="0" w:color="auto"/>
                                    <w:left w:val="none" w:sz="0" w:space="0" w:color="auto"/>
                                    <w:bottom w:val="none" w:sz="0" w:space="0" w:color="auto"/>
                                    <w:right w:val="none" w:sz="0" w:space="0" w:color="auto"/>
                                  </w:divBdr>
                                </w:div>
                                <w:div w:id="1390303116">
                                  <w:marLeft w:val="0"/>
                                  <w:marRight w:val="0"/>
                                  <w:marTop w:val="0"/>
                                  <w:marBottom w:val="0"/>
                                  <w:divBdr>
                                    <w:top w:val="none" w:sz="0" w:space="0" w:color="auto"/>
                                    <w:left w:val="none" w:sz="0" w:space="0" w:color="auto"/>
                                    <w:bottom w:val="none" w:sz="0" w:space="0" w:color="auto"/>
                                    <w:right w:val="none" w:sz="0" w:space="0" w:color="auto"/>
                                  </w:divBdr>
                                </w:div>
                                <w:div w:id="626618574">
                                  <w:marLeft w:val="0"/>
                                  <w:marRight w:val="0"/>
                                  <w:marTop w:val="0"/>
                                  <w:marBottom w:val="0"/>
                                  <w:divBdr>
                                    <w:top w:val="none" w:sz="0" w:space="0" w:color="auto"/>
                                    <w:left w:val="none" w:sz="0" w:space="0" w:color="auto"/>
                                    <w:bottom w:val="none" w:sz="0" w:space="0" w:color="auto"/>
                                    <w:right w:val="none" w:sz="0" w:space="0" w:color="auto"/>
                                  </w:divBdr>
                                </w:div>
                                <w:div w:id="1207985391">
                                  <w:marLeft w:val="0"/>
                                  <w:marRight w:val="0"/>
                                  <w:marTop w:val="0"/>
                                  <w:marBottom w:val="0"/>
                                  <w:divBdr>
                                    <w:top w:val="none" w:sz="0" w:space="0" w:color="auto"/>
                                    <w:left w:val="none" w:sz="0" w:space="0" w:color="auto"/>
                                    <w:bottom w:val="none" w:sz="0" w:space="0" w:color="auto"/>
                                    <w:right w:val="none" w:sz="0" w:space="0" w:color="auto"/>
                                  </w:divBdr>
                                </w:div>
                                <w:div w:id="1082022803">
                                  <w:marLeft w:val="0"/>
                                  <w:marRight w:val="0"/>
                                  <w:marTop w:val="0"/>
                                  <w:marBottom w:val="0"/>
                                  <w:divBdr>
                                    <w:top w:val="none" w:sz="0" w:space="0" w:color="auto"/>
                                    <w:left w:val="none" w:sz="0" w:space="0" w:color="auto"/>
                                    <w:bottom w:val="none" w:sz="0" w:space="0" w:color="auto"/>
                                    <w:right w:val="none" w:sz="0" w:space="0" w:color="auto"/>
                                  </w:divBdr>
                                </w:div>
                                <w:div w:id="1246107074">
                                  <w:marLeft w:val="0"/>
                                  <w:marRight w:val="0"/>
                                  <w:marTop w:val="0"/>
                                  <w:marBottom w:val="0"/>
                                  <w:divBdr>
                                    <w:top w:val="none" w:sz="0" w:space="0" w:color="auto"/>
                                    <w:left w:val="none" w:sz="0" w:space="0" w:color="auto"/>
                                    <w:bottom w:val="none" w:sz="0" w:space="0" w:color="auto"/>
                                    <w:right w:val="none" w:sz="0" w:space="0" w:color="auto"/>
                                  </w:divBdr>
                                </w:div>
                                <w:div w:id="858204412">
                                  <w:marLeft w:val="0"/>
                                  <w:marRight w:val="0"/>
                                  <w:marTop w:val="0"/>
                                  <w:marBottom w:val="0"/>
                                  <w:divBdr>
                                    <w:top w:val="none" w:sz="0" w:space="0" w:color="auto"/>
                                    <w:left w:val="none" w:sz="0" w:space="0" w:color="auto"/>
                                    <w:bottom w:val="none" w:sz="0" w:space="0" w:color="auto"/>
                                    <w:right w:val="none" w:sz="0" w:space="0" w:color="auto"/>
                                  </w:divBdr>
                                </w:div>
                                <w:div w:id="1662730377">
                                  <w:marLeft w:val="0"/>
                                  <w:marRight w:val="0"/>
                                  <w:marTop w:val="0"/>
                                  <w:marBottom w:val="0"/>
                                  <w:divBdr>
                                    <w:top w:val="none" w:sz="0" w:space="0" w:color="auto"/>
                                    <w:left w:val="none" w:sz="0" w:space="0" w:color="auto"/>
                                    <w:bottom w:val="none" w:sz="0" w:space="0" w:color="auto"/>
                                    <w:right w:val="none" w:sz="0" w:space="0" w:color="auto"/>
                                  </w:divBdr>
                                </w:div>
                                <w:div w:id="1958757358">
                                  <w:marLeft w:val="0"/>
                                  <w:marRight w:val="0"/>
                                  <w:marTop w:val="0"/>
                                  <w:marBottom w:val="0"/>
                                  <w:divBdr>
                                    <w:top w:val="none" w:sz="0" w:space="0" w:color="auto"/>
                                    <w:left w:val="none" w:sz="0" w:space="0" w:color="auto"/>
                                    <w:bottom w:val="none" w:sz="0" w:space="0" w:color="auto"/>
                                    <w:right w:val="none" w:sz="0" w:space="0" w:color="auto"/>
                                  </w:divBdr>
                                </w:div>
                                <w:div w:id="207498007">
                                  <w:marLeft w:val="0"/>
                                  <w:marRight w:val="0"/>
                                  <w:marTop w:val="0"/>
                                  <w:marBottom w:val="0"/>
                                  <w:divBdr>
                                    <w:top w:val="none" w:sz="0" w:space="0" w:color="auto"/>
                                    <w:left w:val="none" w:sz="0" w:space="0" w:color="auto"/>
                                    <w:bottom w:val="none" w:sz="0" w:space="0" w:color="auto"/>
                                    <w:right w:val="none" w:sz="0" w:space="0" w:color="auto"/>
                                  </w:divBdr>
                                </w:div>
                                <w:div w:id="459762232">
                                  <w:marLeft w:val="0"/>
                                  <w:marRight w:val="0"/>
                                  <w:marTop w:val="0"/>
                                  <w:marBottom w:val="0"/>
                                  <w:divBdr>
                                    <w:top w:val="none" w:sz="0" w:space="0" w:color="auto"/>
                                    <w:left w:val="none" w:sz="0" w:space="0" w:color="auto"/>
                                    <w:bottom w:val="none" w:sz="0" w:space="0" w:color="auto"/>
                                    <w:right w:val="none" w:sz="0" w:space="0" w:color="auto"/>
                                  </w:divBdr>
                                </w:div>
                                <w:div w:id="420372572">
                                  <w:marLeft w:val="0"/>
                                  <w:marRight w:val="0"/>
                                  <w:marTop w:val="0"/>
                                  <w:marBottom w:val="0"/>
                                  <w:divBdr>
                                    <w:top w:val="none" w:sz="0" w:space="0" w:color="auto"/>
                                    <w:left w:val="none" w:sz="0" w:space="0" w:color="auto"/>
                                    <w:bottom w:val="none" w:sz="0" w:space="0" w:color="auto"/>
                                    <w:right w:val="none" w:sz="0" w:space="0" w:color="auto"/>
                                  </w:divBdr>
                                </w:div>
                                <w:div w:id="1447584329">
                                  <w:marLeft w:val="0"/>
                                  <w:marRight w:val="0"/>
                                  <w:marTop w:val="0"/>
                                  <w:marBottom w:val="0"/>
                                  <w:divBdr>
                                    <w:top w:val="none" w:sz="0" w:space="0" w:color="auto"/>
                                    <w:left w:val="none" w:sz="0" w:space="0" w:color="auto"/>
                                    <w:bottom w:val="none" w:sz="0" w:space="0" w:color="auto"/>
                                    <w:right w:val="none" w:sz="0" w:space="0" w:color="auto"/>
                                  </w:divBdr>
                                </w:div>
                                <w:div w:id="606042115">
                                  <w:marLeft w:val="0"/>
                                  <w:marRight w:val="0"/>
                                  <w:marTop w:val="0"/>
                                  <w:marBottom w:val="0"/>
                                  <w:divBdr>
                                    <w:top w:val="none" w:sz="0" w:space="0" w:color="auto"/>
                                    <w:left w:val="none" w:sz="0" w:space="0" w:color="auto"/>
                                    <w:bottom w:val="none" w:sz="0" w:space="0" w:color="auto"/>
                                    <w:right w:val="none" w:sz="0" w:space="0" w:color="auto"/>
                                  </w:divBdr>
                                </w:div>
                                <w:div w:id="704869451">
                                  <w:marLeft w:val="0"/>
                                  <w:marRight w:val="0"/>
                                  <w:marTop w:val="0"/>
                                  <w:marBottom w:val="0"/>
                                  <w:divBdr>
                                    <w:top w:val="none" w:sz="0" w:space="0" w:color="auto"/>
                                    <w:left w:val="none" w:sz="0" w:space="0" w:color="auto"/>
                                    <w:bottom w:val="none" w:sz="0" w:space="0" w:color="auto"/>
                                    <w:right w:val="none" w:sz="0" w:space="0" w:color="auto"/>
                                  </w:divBdr>
                                </w:div>
                                <w:div w:id="2101561156">
                                  <w:marLeft w:val="0"/>
                                  <w:marRight w:val="0"/>
                                  <w:marTop w:val="0"/>
                                  <w:marBottom w:val="0"/>
                                  <w:divBdr>
                                    <w:top w:val="none" w:sz="0" w:space="0" w:color="auto"/>
                                    <w:left w:val="none" w:sz="0" w:space="0" w:color="auto"/>
                                    <w:bottom w:val="none" w:sz="0" w:space="0" w:color="auto"/>
                                    <w:right w:val="none" w:sz="0" w:space="0" w:color="auto"/>
                                  </w:divBdr>
                                </w:div>
                                <w:div w:id="612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12276">
      <w:bodyDiv w:val="1"/>
      <w:marLeft w:val="0"/>
      <w:marRight w:val="0"/>
      <w:marTop w:val="0"/>
      <w:marBottom w:val="0"/>
      <w:divBdr>
        <w:top w:val="none" w:sz="0" w:space="0" w:color="auto"/>
        <w:left w:val="none" w:sz="0" w:space="0" w:color="auto"/>
        <w:bottom w:val="none" w:sz="0" w:space="0" w:color="auto"/>
        <w:right w:val="none" w:sz="0" w:space="0" w:color="auto"/>
      </w:divBdr>
      <w:divsChild>
        <w:div w:id="507450260">
          <w:marLeft w:val="0"/>
          <w:marRight w:val="0"/>
          <w:marTop w:val="0"/>
          <w:marBottom w:val="0"/>
          <w:divBdr>
            <w:top w:val="none" w:sz="0" w:space="0" w:color="auto"/>
            <w:left w:val="none" w:sz="0" w:space="0" w:color="auto"/>
            <w:bottom w:val="none" w:sz="0" w:space="0" w:color="auto"/>
            <w:right w:val="none" w:sz="0" w:space="0" w:color="auto"/>
          </w:divBdr>
          <w:divsChild>
            <w:div w:id="751009738">
              <w:marLeft w:val="0"/>
              <w:marRight w:val="0"/>
              <w:marTop w:val="0"/>
              <w:marBottom w:val="0"/>
              <w:divBdr>
                <w:top w:val="none" w:sz="0" w:space="0" w:color="auto"/>
                <w:left w:val="none" w:sz="0" w:space="0" w:color="auto"/>
                <w:bottom w:val="none" w:sz="0" w:space="0" w:color="auto"/>
                <w:right w:val="none" w:sz="0" w:space="0" w:color="auto"/>
              </w:divBdr>
              <w:divsChild>
                <w:div w:id="2088456415">
                  <w:marLeft w:val="150"/>
                  <w:marRight w:val="150"/>
                  <w:marTop w:val="300"/>
                  <w:marBottom w:val="1200"/>
                  <w:divBdr>
                    <w:top w:val="none" w:sz="0" w:space="0" w:color="auto"/>
                    <w:left w:val="none" w:sz="0" w:space="0" w:color="auto"/>
                    <w:bottom w:val="none" w:sz="0" w:space="0" w:color="auto"/>
                    <w:right w:val="none" w:sz="0" w:space="0" w:color="auto"/>
                  </w:divBdr>
                  <w:divsChild>
                    <w:div w:id="1401247039">
                      <w:marLeft w:val="0"/>
                      <w:marRight w:val="0"/>
                      <w:marTop w:val="0"/>
                      <w:marBottom w:val="0"/>
                      <w:divBdr>
                        <w:top w:val="none" w:sz="0" w:space="0" w:color="auto"/>
                        <w:left w:val="none" w:sz="0" w:space="0" w:color="auto"/>
                        <w:bottom w:val="none" w:sz="0" w:space="0" w:color="auto"/>
                        <w:right w:val="none" w:sz="0" w:space="0" w:color="auto"/>
                      </w:divBdr>
                      <w:divsChild>
                        <w:div w:id="848374502">
                          <w:marLeft w:val="0"/>
                          <w:marRight w:val="0"/>
                          <w:marTop w:val="0"/>
                          <w:marBottom w:val="0"/>
                          <w:divBdr>
                            <w:top w:val="none" w:sz="0" w:space="0" w:color="auto"/>
                            <w:left w:val="none" w:sz="0" w:space="0" w:color="auto"/>
                            <w:bottom w:val="none" w:sz="0" w:space="0" w:color="auto"/>
                            <w:right w:val="none" w:sz="0" w:space="0" w:color="auto"/>
                          </w:divBdr>
                          <w:divsChild>
                            <w:div w:id="2065594281">
                              <w:marLeft w:val="0"/>
                              <w:marRight w:val="0"/>
                              <w:marTop w:val="0"/>
                              <w:marBottom w:val="0"/>
                              <w:divBdr>
                                <w:top w:val="none" w:sz="0" w:space="0" w:color="auto"/>
                                <w:left w:val="none" w:sz="0" w:space="0" w:color="auto"/>
                                <w:bottom w:val="none" w:sz="0" w:space="0" w:color="auto"/>
                                <w:right w:val="none" w:sz="0" w:space="0" w:color="auto"/>
                              </w:divBdr>
                              <w:divsChild>
                                <w:div w:id="638724130">
                                  <w:marLeft w:val="0"/>
                                  <w:marRight w:val="0"/>
                                  <w:marTop w:val="0"/>
                                  <w:marBottom w:val="0"/>
                                  <w:divBdr>
                                    <w:top w:val="none" w:sz="0" w:space="0" w:color="auto"/>
                                    <w:left w:val="none" w:sz="0" w:space="0" w:color="auto"/>
                                    <w:bottom w:val="none" w:sz="0" w:space="0" w:color="auto"/>
                                    <w:right w:val="none" w:sz="0" w:space="0" w:color="auto"/>
                                  </w:divBdr>
                                </w:div>
                                <w:div w:id="706417374">
                                  <w:marLeft w:val="0"/>
                                  <w:marRight w:val="0"/>
                                  <w:marTop w:val="0"/>
                                  <w:marBottom w:val="0"/>
                                  <w:divBdr>
                                    <w:top w:val="none" w:sz="0" w:space="0" w:color="auto"/>
                                    <w:left w:val="none" w:sz="0" w:space="0" w:color="auto"/>
                                    <w:bottom w:val="none" w:sz="0" w:space="0" w:color="auto"/>
                                    <w:right w:val="none" w:sz="0" w:space="0" w:color="auto"/>
                                  </w:divBdr>
                                </w:div>
                                <w:div w:id="1406606193">
                                  <w:marLeft w:val="0"/>
                                  <w:marRight w:val="0"/>
                                  <w:marTop w:val="0"/>
                                  <w:marBottom w:val="0"/>
                                  <w:divBdr>
                                    <w:top w:val="none" w:sz="0" w:space="0" w:color="auto"/>
                                    <w:left w:val="none" w:sz="0" w:space="0" w:color="auto"/>
                                    <w:bottom w:val="none" w:sz="0" w:space="0" w:color="auto"/>
                                    <w:right w:val="none" w:sz="0" w:space="0" w:color="auto"/>
                                  </w:divBdr>
                                </w:div>
                                <w:div w:id="1195725701">
                                  <w:marLeft w:val="0"/>
                                  <w:marRight w:val="0"/>
                                  <w:marTop w:val="0"/>
                                  <w:marBottom w:val="0"/>
                                  <w:divBdr>
                                    <w:top w:val="none" w:sz="0" w:space="0" w:color="auto"/>
                                    <w:left w:val="none" w:sz="0" w:space="0" w:color="auto"/>
                                    <w:bottom w:val="none" w:sz="0" w:space="0" w:color="auto"/>
                                    <w:right w:val="none" w:sz="0" w:space="0" w:color="auto"/>
                                  </w:divBdr>
                                </w:div>
                                <w:div w:id="987512617">
                                  <w:marLeft w:val="0"/>
                                  <w:marRight w:val="0"/>
                                  <w:marTop w:val="0"/>
                                  <w:marBottom w:val="0"/>
                                  <w:divBdr>
                                    <w:top w:val="none" w:sz="0" w:space="0" w:color="auto"/>
                                    <w:left w:val="none" w:sz="0" w:space="0" w:color="auto"/>
                                    <w:bottom w:val="none" w:sz="0" w:space="0" w:color="auto"/>
                                    <w:right w:val="none" w:sz="0" w:space="0" w:color="auto"/>
                                  </w:divBdr>
                                </w:div>
                                <w:div w:id="3682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277563">
      <w:bodyDiv w:val="1"/>
      <w:marLeft w:val="0"/>
      <w:marRight w:val="0"/>
      <w:marTop w:val="0"/>
      <w:marBottom w:val="0"/>
      <w:divBdr>
        <w:top w:val="none" w:sz="0" w:space="0" w:color="auto"/>
        <w:left w:val="none" w:sz="0" w:space="0" w:color="auto"/>
        <w:bottom w:val="none" w:sz="0" w:space="0" w:color="auto"/>
        <w:right w:val="none" w:sz="0" w:space="0" w:color="auto"/>
      </w:divBdr>
      <w:divsChild>
        <w:div w:id="512382226">
          <w:marLeft w:val="0"/>
          <w:marRight w:val="0"/>
          <w:marTop w:val="0"/>
          <w:marBottom w:val="0"/>
          <w:divBdr>
            <w:top w:val="none" w:sz="0" w:space="0" w:color="auto"/>
            <w:left w:val="none" w:sz="0" w:space="0" w:color="auto"/>
            <w:bottom w:val="none" w:sz="0" w:space="0" w:color="auto"/>
            <w:right w:val="none" w:sz="0" w:space="0" w:color="auto"/>
          </w:divBdr>
          <w:divsChild>
            <w:div w:id="1428885699">
              <w:marLeft w:val="0"/>
              <w:marRight w:val="0"/>
              <w:marTop w:val="0"/>
              <w:marBottom w:val="0"/>
              <w:divBdr>
                <w:top w:val="none" w:sz="0" w:space="0" w:color="auto"/>
                <w:left w:val="none" w:sz="0" w:space="0" w:color="auto"/>
                <w:bottom w:val="none" w:sz="0" w:space="0" w:color="auto"/>
                <w:right w:val="none" w:sz="0" w:space="0" w:color="auto"/>
              </w:divBdr>
              <w:divsChild>
                <w:div w:id="1778062880">
                  <w:marLeft w:val="150"/>
                  <w:marRight w:val="150"/>
                  <w:marTop w:val="300"/>
                  <w:marBottom w:val="1200"/>
                  <w:divBdr>
                    <w:top w:val="none" w:sz="0" w:space="0" w:color="auto"/>
                    <w:left w:val="none" w:sz="0" w:space="0" w:color="auto"/>
                    <w:bottom w:val="none" w:sz="0" w:space="0" w:color="auto"/>
                    <w:right w:val="none" w:sz="0" w:space="0" w:color="auto"/>
                  </w:divBdr>
                  <w:divsChild>
                    <w:div w:id="180244148">
                      <w:marLeft w:val="0"/>
                      <w:marRight w:val="0"/>
                      <w:marTop w:val="0"/>
                      <w:marBottom w:val="0"/>
                      <w:divBdr>
                        <w:top w:val="none" w:sz="0" w:space="0" w:color="auto"/>
                        <w:left w:val="none" w:sz="0" w:space="0" w:color="auto"/>
                        <w:bottom w:val="none" w:sz="0" w:space="0" w:color="auto"/>
                        <w:right w:val="none" w:sz="0" w:space="0" w:color="auto"/>
                      </w:divBdr>
                      <w:divsChild>
                        <w:div w:id="607811356">
                          <w:marLeft w:val="0"/>
                          <w:marRight w:val="0"/>
                          <w:marTop w:val="0"/>
                          <w:marBottom w:val="0"/>
                          <w:divBdr>
                            <w:top w:val="none" w:sz="0" w:space="0" w:color="auto"/>
                            <w:left w:val="none" w:sz="0" w:space="0" w:color="auto"/>
                            <w:bottom w:val="none" w:sz="0" w:space="0" w:color="auto"/>
                            <w:right w:val="none" w:sz="0" w:space="0" w:color="auto"/>
                          </w:divBdr>
                          <w:divsChild>
                            <w:div w:id="1799488810">
                              <w:marLeft w:val="0"/>
                              <w:marRight w:val="0"/>
                              <w:marTop w:val="0"/>
                              <w:marBottom w:val="0"/>
                              <w:divBdr>
                                <w:top w:val="none" w:sz="0" w:space="0" w:color="auto"/>
                                <w:left w:val="none" w:sz="0" w:space="0" w:color="auto"/>
                                <w:bottom w:val="none" w:sz="0" w:space="0" w:color="auto"/>
                                <w:right w:val="none" w:sz="0" w:space="0" w:color="auto"/>
                              </w:divBdr>
                              <w:divsChild>
                                <w:div w:id="34014656">
                                  <w:marLeft w:val="0"/>
                                  <w:marRight w:val="0"/>
                                  <w:marTop w:val="0"/>
                                  <w:marBottom w:val="0"/>
                                  <w:divBdr>
                                    <w:top w:val="none" w:sz="0" w:space="0" w:color="auto"/>
                                    <w:left w:val="none" w:sz="0" w:space="0" w:color="auto"/>
                                    <w:bottom w:val="none" w:sz="0" w:space="0" w:color="auto"/>
                                    <w:right w:val="none" w:sz="0" w:space="0" w:color="auto"/>
                                  </w:divBdr>
                                </w:div>
                                <w:div w:id="425155637">
                                  <w:marLeft w:val="0"/>
                                  <w:marRight w:val="0"/>
                                  <w:marTop w:val="0"/>
                                  <w:marBottom w:val="0"/>
                                  <w:divBdr>
                                    <w:top w:val="none" w:sz="0" w:space="0" w:color="auto"/>
                                    <w:left w:val="none" w:sz="0" w:space="0" w:color="auto"/>
                                    <w:bottom w:val="none" w:sz="0" w:space="0" w:color="auto"/>
                                    <w:right w:val="none" w:sz="0" w:space="0" w:color="auto"/>
                                  </w:divBdr>
                                </w:div>
                                <w:div w:id="1989937837">
                                  <w:marLeft w:val="0"/>
                                  <w:marRight w:val="0"/>
                                  <w:marTop w:val="0"/>
                                  <w:marBottom w:val="0"/>
                                  <w:divBdr>
                                    <w:top w:val="none" w:sz="0" w:space="0" w:color="auto"/>
                                    <w:left w:val="none" w:sz="0" w:space="0" w:color="auto"/>
                                    <w:bottom w:val="none" w:sz="0" w:space="0" w:color="auto"/>
                                    <w:right w:val="none" w:sz="0" w:space="0" w:color="auto"/>
                                  </w:divBdr>
                                </w:div>
                                <w:div w:id="657727913">
                                  <w:marLeft w:val="0"/>
                                  <w:marRight w:val="0"/>
                                  <w:marTop w:val="0"/>
                                  <w:marBottom w:val="0"/>
                                  <w:divBdr>
                                    <w:top w:val="none" w:sz="0" w:space="0" w:color="auto"/>
                                    <w:left w:val="none" w:sz="0" w:space="0" w:color="auto"/>
                                    <w:bottom w:val="none" w:sz="0" w:space="0" w:color="auto"/>
                                    <w:right w:val="none" w:sz="0" w:space="0" w:color="auto"/>
                                  </w:divBdr>
                                </w:div>
                                <w:div w:id="1672219510">
                                  <w:marLeft w:val="0"/>
                                  <w:marRight w:val="0"/>
                                  <w:marTop w:val="0"/>
                                  <w:marBottom w:val="0"/>
                                  <w:divBdr>
                                    <w:top w:val="none" w:sz="0" w:space="0" w:color="auto"/>
                                    <w:left w:val="none" w:sz="0" w:space="0" w:color="auto"/>
                                    <w:bottom w:val="none" w:sz="0" w:space="0" w:color="auto"/>
                                    <w:right w:val="none" w:sz="0" w:space="0" w:color="auto"/>
                                  </w:divBdr>
                                </w:div>
                                <w:div w:id="1096167308">
                                  <w:marLeft w:val="0"/>
                                  <w:marRight w:val="0"/>
                                  <w:marTop w:val="0"/>
                                  <w:marBottom w:val="0"/>
                                  <w:divBdr>
                                    <w:top w:val="none" w:sz="0" w:space="0" w:color="auto"/>
                                    <w:left w:val="none" w:sz="0" w:space="0" w:color="auto"/>
                                    <w:bottom w:val="none" w:sz="0" w:space="0" w:color="auto"/>
                                    <w:right w:val="none" w:sz="0" w:space="0" w:color="auto"/>
                                  </w:divBdr>
                                </w:div>
                                <w:div w:id="917056619">
                                  <w:marLeft w:val="0"/>
                                  <w:marRight w:val="0"/>
                                  <w:marTop w:val="0"/>
                                  <w:marBottom w:val="0"/>
                                  <w:divBdr>
                                    <w:top w:val="none" w:sz="0" w:space="0" w:color="auto"/>
                                    <w:left w:val="none" w:sz="0" w:space="0" w:color="auto"/>
                                    <w:bottom w:val="none" w:sz="0" w:space="0" w:color="auto"/>
                                    <w:right w:val="none" w:sz="0" w:space="0" w:color="auto"/>
                                  </w:divBdr>
                                </w:div>
                                <w:div w:id="484661516">
                                  <w:marLeft w:val="0"/>
                                  <w:marRight w:val="0"/>
                                  <w:marTop w:val="0"/>
                                  <w:marBottom w:val="0"/>
                                  <w:divBdr>
                                    <w:top w:val="none" w:sz="0" w:space="0" w:color="auto"/>
                                    <w:left w:val="none" w:sz="0" w:space="0" w:color="auto"/>
                                    <w:bottom w:val="none" w:sz="0" w:space="0" w:color="auto"/>
                                    <w:right w:val="none" w:sz="0" w:space="0" w:color="auto"/>
                                  </w:divBdr>
                                </w:div>
                                <w:div w:id="1079405782">
                                  <w:marLeft w:val="0"/>
                                  <w:marRight w:val="0"/>
                                  <w:marTop w:val="0"/>
                                  <w:marBottom w:val="0"/>
                                  <w:divBdr>
                                    <w:top w:val="none" w:sz="0" w:space="0" w:color="auto"/>
                                    <w:left w:val="none" w:sz="0" w:space="0" w:color="auto"/>
                                    <w:bottom w:val="none" w:sz="0" w:space="0" w:color="auto"/>
                                    <w:right w:val="none" w:sz="0" w:space="0" w:color="auto"/>
                                  </w:divBdr>
                                </w:div>
                                <w:div w:id="24795402">
                                  <w:marLeft w:val="0"/>
                                  <w:marRight w:val="0"/>
                                  <w:marTop w:val="0"/>
                                  <w:marBottom w:val="0"/>
                                  <w:divBdr>
                                    <w:top w:val="none" w:sz="0" w:space="0" w:color="auto"/>
                                    <w:left w:val="none" w:sz="0" w:space="0" w:color="auto"/>
                                    <w:bottom w:val="none" w:sz="0" w:space="0" w:color="auto"/>
                                    <w:right w:val="none" w:sz="0" w:space="0" w:color="auto"/>
                                  </w:divBdr>
                                </w:div>
                                <w:div w:id="8720601">
                                  <w:marLeft w:val="0"/>
                                  <w:marRight w:val="0"/>
                                  <w:marTop w:val="0"/>
                                  <w:marBottom w:val="0"/>
                                  <w:divBdr>
                                    <w:top w:val="none" w:sz="0" w:space="0" w:color="auto"/>
                                    <w:left w:val="none" w:sz="0" w:space="0" w:color="auto"/>
                                    <w:bottom w:val="none" w:sz="0" w:space="0" w:color="auto"/>
                                    <w:right w:val="none" w:sz="0" w:space="0" w:color="auto"/>
                                  </w:divBdr>
                                </w:div>
                                <w:div w:id="1816752763">
                                  <w:marLeft w:val="0"/>
                                  <w:marRight w:val="0"/>
                                  <w:marTop w:val="0"/>
                                  <w:marBottom w:val="0"/>
                                  <w:divBdr>
                                    <w:top w:val="none" w:sz="0" w:space="0" w:color="auto"/>
                                    <w:left w:val="none" w:sz="0" w:space="0" w:color="auto"/>
                                    <w:bottom w:val="none" w:sz="0" w:space="0" w:color="auto"/>
                                    <w:right w:val="none" w:sz="0" w:space="0" w:color="auto"/>
                                  </w:divBdr>
                                </w:div>
                                <w:div w:id="2018187282">
                                  <w:marLeft w:val="0"/>
                                  <w:marRight w:val="0"/>
                                  <w:marTop w:val="0"/>
                                  <w:marBottom w:val="0"/>
                                  <w:divBdr>
                                    <w:top w:val="none" w:sz="0" w:space="0" w:color="auto"/>
                                    <w:left w:val="none" w:sz="0" w:space="0" w:color="auto"/>
                                    <w:bottom w:val="none" w:sz="0" w:space="0" w:color="auto"/>
                                    <w:right w:val="none" w:sz="0" w:space="0" w:color="auto"/>
                                  </w:divBdr>
                                </w:div>
                                <w:div w:id="1975526554">
                                  <w:marLeft w:val="0"/>
                                  <w:marRight w:val="0"/>
                                  <w:marTop w:val="0"/>
                                  <w:marBottom w:val="0"/>
                                  <w:divBdr>
                                    <w:top w:val="none" w:sz="0" w:space="0" w:color="auto"/>
                                    <w:left w:val="none" w:sz="0" w:space="0" w:color="auto"/>
                                    <w:bottom w:val="none" w:sz="0" w:space="0" w:color="auto"/>
                                    <w:right w:val="none" w:sz="0" w:space="0" w:color="auto"/>
                                  </w:divBdr>
                                </w:div>
                                <w:div w:id="814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557764">
      <w:bodyDiv w:val="1"/>
      <w:marLeft w:val="0"/>
      <w:marRight w:val="0"/>
      <w:marTop w:val="0"/>
      <w:marBottom w:val="0"/>
      <w:divBdr>
        <w:top w:val="none" w:sz="0" w:space="0" w:color="auto"/>
        <w:left w:val="none" w:sz="0" w:space="0" w:color="auto"/>
        <w:bottom w:val="none" w:sz="0" w:space="0" w:color="auto"/>
        <w:right w:val="none" w:sz="0" w:space="0" w:color="auto"/>
      </w:divBdr>
      <w:divsChild>
        <w:div w:id="1746755538">
          <w:marLeft w:val="0"/>
          <w:marRight w:val="0"/>
          <w:marTop w:val="0"/>
          <w:marBottom w:val="0"/>
          <w:divBdr>
            <w:top w:val="none" w:sz="0" w:space="0" w:color="auto"/>
            <w:left w:val="none" w:sz="0" w:space="0" w:color="auto"/>
            <w:bottom w:val="none" w:sz="0" w:space="0" w:color="auto"/>
            <w:right w:val="none" w:sz="0" w:space="0" w:color="auto"/>
          </w:divBdr>
          <w:divsChild>
            <w:div w:id="510804799">
              <w:marLeft w:val="0"/>
              <w:marRight w:val="0"/>
              <w:marTop w:val="0"/>
              <w:marBottom w:val="0"/>
              <w:divBdr>
                <w:top w:val="none" w:sz="0" w:space="0" w:color="auto"/>
                <w:left w:val="none" w:sz="0" w:space="0" w:color="auto"/>
                <w:bottom w:val="none" w:sz="0" w:space="0" w:color="auto"/>
                <w:right w:val="none" w:sz="0" w:space="0" w:color="auto"/>
              </w:divBdr>
              <w:divsChild>
                <w:div w:id="1904556477">
                  <w:marLeft w:val="150"/>
                  <w:marRight w:val="150"/>
                  <w:marTop w:val="300"/>
                  <w:marBottom w:val="1200"/>
                  <w:divBdr>
                    <w:top w:val="none" w:sz="0" w:space="0" w:color="auto"/>
                    <w:left w:val="none" w:sz="0" w:space="0" w:color="auto"/>
                    <w:bottom w:val="none" w:sz="0" w:space="0" w:color="auto"/>
                    <w:right w:val="none" w:sz="0" w:space="0" w:color="auto"/>
                  </w:divBdr>
                  <w:divsChild>
                    <w:div w:id="1008487462">
                      <w:marLeft w:val="0"/>
                      <w:marRight w:val="0"/>
                      <w:marTop w:val="0"/>
                      <w:marBottom w:val="0"/>
                      <w:divBdr>
                        <w:top w:val="none" w:sz="0" w:space="0" w:color="auto"/>
                        <w:left w:val="none" w:sz="0" w:space="0" w:color="auto"/>
                        <w:bottom w:val="none" w:sz="0" w:space="0" w:color="auto"/>
                        <w:right w:val="none" w:sz="0" w:space="0" w:color="auto"/>
                      </w:divBdr>
                      <w:divsChild>
                        <w:div w:id="1578201237">
                          <w:marLeft w:val="0"/>
                          <w:marRight w:val="0"/>
                          <w:marTop w:val="0"/>
                          <w:marBottom w:val="0"/>
                          <w:divBdr>
                            <w:top w:val="none" w:sz="0" w:space="0" w:color="auto"/>
                            <w:left w:val="none" w:sz="0" w:space="0" w:color="auto"/>
                            <w:bottom w:val="none" w:sz="0" w:space="0" w:color="auto"/>
                            <w:right w:val="none" w:sz="0" w:space="0" w:color="auto"/>
                          </w:divBdr>
                          <w:divsChild>
                            <w:div w:id="1164471676">
                              <w:marLeft w:val="0"/>
                              <w:marRight w:val="0"/>
                              <w:marTop w:val="0"/>
                              <w:marBottom w:val="0"/>
                              <w:divBdr>
                                <w:top w:val="none" w:sz="0" w:space="0" w:color="auto"/>
                                <w:left w:val="none" w:sz="0" w:space="0" w:color="auto"/>
                                <w:bottom w:val="none" w:sz="0" w:space="0" w:color="auto"/>
                                <w:right w:val="none" w:sz="0" w:space="0" w:color="auto"/>
                              </w:divBdr>
                              <w:divsChild>
                                <w:div w:id="924263303">
                                  <w:marLeft w:val="0"/>
                                  <w:marRight w:val="0"/>
                                  <w:marTop w:val="0"/>
                                  <w:marBottom w:val="0"/>
                                  <w:divBdr>
                                    <w:top w:val="none" w:sz="0" w:space="0" w:color="auto"/>
                                    <w:left w:val="none" w:sz="0" w:space="0" w:color="auto"/>
                                    <w:bottom w:val="none" w:sz="0" w:space="0" w:color="auto"/>
                                    <w:right w:val="none" w:sz="0" w:space="0" w:color="auto"/>
                                  </w:divBdr>
                                </w:div>
                                <w:div w:id="101582671">
                                  <w:marLeft w:val="0"/>
                                  <w:marRight w:val="0"/>
                                  <w:marTop w:val="0"/>
                                  <w:marBottom w:val="0"/>
                                  <w:divBdr>
                                    <w:top w:val="none" w:sz="0" w:space="0" w:color="auto"/>
                                    <w:left w:val="none" w:sz="0" w:space="0" w:color="auto"/>
                                    <w:bottom w:val="none" w:sz="0" w:space="0" w:color="auto"/>
                                    <w:right w:val="none" w:sz="0" w:space="0" w:color="auto"/>
                                  </w:divBdr>
                                </w:div>
                                <w:div w:id="2050450876">
                                  <w:marLeft w:val="0"/>
                                  <w:marRight w:val="0"/>
                                  <w:marTop w:val="0"/>
                                  <w:marBottom w:val="0"/>
                                  <w:divBdr>
                                    <w:top w:val="none" w:sz="0" w:space="0" w:color="auto"/>
                                    <w:left w:val="none" w:sz="0" w:space="0" w:color="auto"/>
                                    <w:bottom w:val="none" w:sz="0" w:space="0" w:color="auto"/>
                                    <w:right w:val="none" w:sz="0" w:space="0" w:color="auto"/>
                                  </w:divBdr>
                                </w:div>
                                <w:div w:id="285234767">
                                  <w:marLeft w:val="0"/>
                                  <w:marRight w:val="0"/>
                                  <w:marTop w:val="0"/>
                                  <w:marBottom w:val="0"/>
                                  <w:divBdr>
                                    <w:top w:val="none" w:sz="0" w:space="0" w:color="auto"/>
                                    <w:left w:val="none" w:sz="0" w:space="0" w:color="auto"/>
                                    <w:bottom w:val="none" w:sz="0" w:space="0" w:color="auto"/>
                                    <w:right w:val="none" w:sz="0" w:space="0" w:color="auto"/>
                                  </w:divBdr>
                                </w:div>
                                <w:div w:id="939412499">
                                  <w:marLeft w:val="0"/>
                                  <w:marRight w:val="0"/>
                                  <w:marTop w:val="0"/>
                                  <w:marBottom w:val="0"/>
                                  <w:divBdr>
                                    <w:top w:val="none" w:sz="0" w:space="0" w:color="auto"/>
                                    <w:left w:val="none" w:sz="0" w:space="0" w:color="auto"/>
                                    <w:bottom w:val="none" w:sz="0" w:space="0" w:color="auto"/>
                                    <w:right w:val="none" w:sz="0" w:space="0" w:color="auto"/>
                                  </w:divBdr>
                                </w:div>
                                <w:div w:id="148208009">
                                  <w:marLeft w:val="0"/>
                                  <w:marRight w:val="0"/>
                                  <w:marTop w:val="0"/>
                                  <w:marBottom w:val="0"/>
                                  <w:divBdr>
                                    <w:top w:val="none" w:sz="0" w:space="0" w:color="auto"/>
                                    <w:left w:val="none" w:sz="0" w:space="0" w:color="auto"/>
                                    <w:bottom w:val="none" w:sz="0" w:space="0" w:color="auto"/>
                                    <w:right w:val="none" w:sz="0" w:space="0" w:color="auto"/>
                                  </w:divBdr>
                                </w:div>
                                <w:div w:id="465703387">
                                  <w:marLeft w:val="0"/>
                                  <w:marRight w:val="0"/>
                                  <w:marTop w:val="0"/>
                                  <w:marBottom w:val="0"/>
                                  <w:divBdr>
                                    <w:top w:val="none" w:sz="0" w:space="0" w:color="auto"/>
                                    <w:left w:val="none" w:sz="0" w:space="0" w:color="auto"/>
                                    <w:bottom w:val="none" w:sz="0" w:space="0" w:color="auto"/>
                                    <w:right w:val="none" w:sz="0" w:space="0" w:color="auto"/>
                                  </w:divBdr>
                                </w:div>
                                <w:div w:id="494220890">
                                  <w:marLeft w:val="0"/>
                                  <w:marRight w:val="0"/>
                                  <w:marTop w:val="0"/>
                                  <w:marBottom w:val="0"/>
                                  <w:divBdr>
                                    <w:top w:val="none" w:sz="0" w:space="0" w:color="auto"/>
                                    <w:left w:val="none" w:sz="0" w:space="0" w:color="auto"/>
                                    <w:bottom w:val="none" w:sz="0" w:space="0" w:color="auto"/>
                                    <w:right w:val="none" w:sz="0" w:space="0" w:color="auto"/>
                                  </w:divBdr>
                                </w:div>
                                <w:div w:id="542442157">
                                  <w:marLeft w:val="0"/>
                                  <w:marRight w:val="0"/>
                                  <w:marTop w:val="0"/>
                                  <w:marBottom w:val="0"/>
                                  <w:divBdr>
                                    <w:top w:val="none" w:sz="0" w:space="0" w:color="auto"/>
                                    <w:left w:val="none" w:sz="0" w:space="0" w:color="auto"/>
                                    <w:bottom w:val="none" w:sz="0" w:space="0" w:color="auto"/>
                                    <w:right w:val="none" w:sz="0" w:space="0" w:color="auto"/>
                                  </w:divBdr>
                                </w:div>
                                <w:div w:id="565459857">
                                  <w:marLeft w:val="0"/>
                                  <w:marRight w:val="0"/>
                                  <w:marTop w:val="0"/>
                                  <w:marBottom w:val="0"/>
                                  <w:divBdr>
                                    <w:top w:val="none" w:sz="0" w:space="0" w:color="auto"/>
                                    <w:left w:val="none" w:sz="0" w:space="0" w:color="auto"/>
                                    <w:bottom w:val="none" w:sz="0" w:space="0" w:color="auto"/>
                                    <w:right w:val="none" w:sz="0" w:space="0" w:color="auto"/>
                                  </w:divBdr>
                                </w:div>
                                <w:div w:id="1311326684">
                                  <w:marLeft w:val="0"/>
                                  <w:marRight w:val="0"/>
                                  <w:marTop w:val="0"/>
                                  <w:marBottom w:val="0"/>
                                  <w:divBdr>
                                    <w:top w:val="none" w:sz="0" w:space="0" w:color="auto"/>
                                    <w:left w:val="none" w:sz="0" w:space="0" w:color="auto"/>
                                    <w:bottom w:val="none" w:sz="0" w:space="0" w:color="auto"/>
                                    <w:right w:val="none" w:sz="0" w:space="0" w:color="auto"/>
                                  </w:divBdr>
                                </w:div>
                                <w:div w:id="552886221">
                                  <w:marLeft w:val="0"/>
                                  <w:marRight w:val="0"/>
                                  <w:marTop w:val="0"/>
                                  <w:marBottom w:val="0"/>
                                  <w:divBdr>
                                    <w:top w:val="none" w:sz="0" w:space="0" w:color="auto"/>
                                    <w:left w:val="none" w:sz="0" w:space="0" w:color="auto"/>
                                    <w:bottom w:val="none" w:sz="0" w:space="0" w:color="auto"/>
                                    <w:right w:val="none" w:sz="0" w:space="0" w:color="auto"/>
                                  </w:divBdr>
                                </w:div>
                                <w:div w:id="1554584944">
                                  <w:marLeft w:val="0"/>
                                  <w:marRight w:val="0"/>
                                  <w:marTop w:val="0"/>
                                  <w:marBottom w:val="0"/>
                                  <w:divBdr>
                                    <w:top w:val="none" w:sz="0" w:space="0" w:color="auto"/>
                                    <w:left w:val="none" w:sz="0" w:space="0" w:color="auto"/>
                                    <w:bottom w:val="none" w:sz="0" w:space="0" w:color="auto"/>
                                    <w:right w:val="none" w:sz="0" w:space="0" w:color="auto"/>
                                  </w:divBdr>
                                </w:div>
                                <w:div w:id="1692877865">
                                  <w:marLeft w:val="0"/>
                                  <w:marRight w:val="0"/>
                                  <w:marTop w:val="0"/>
                                  <w:marBottom w:val="0"/>
                                  <w:divBdr>
                                    <w:top w:val="none" w:sz="0" w:space="0" w:color="auto"/>
                                    <w:left w:val="none" w:sz="0" w:space="0" w:color="auto"/>
                                    <w:bottom w:val="none" w:sz="0" w:space="0" w:color="auto"/>
                                    <w:right w:val="none" w:sz="0" w:space="0" w:color="auto"/>
                                  </w:divBdr>
                                </w:div>
                                <w:div w:id="114101529">
                                  <w:marLeft w:val="0"/>
                                  <w:marRight w:val="0"/>
                                  <w:marTop w:val="0"/>
                                  <w:marBottom w:val="0"/>
                                  <w:divBdr>
                                    <w:top w:val="none" w:sz="0" w:space="0" w:color="auto"/>
                                    <w:left w:val="none" w:sz="0" w:space="0" w:color="auto"/>
                                    <w:bottom w:val="none" w:sz="0" w:space="0" w:color="auto"/>
                                    <w:right w:val="none" w:sz="0" w:space="0" w:color="auto"/>
                                  </w:divBdr>
                                </w:div>
                                <w:div w:id="297030108">
                                  <w:marLeft w:val="0"/>
                                  <w:marRight w:val="0"/>
                                  <w:marTop w:val="0"/>
                                  <w:marBottom w:val="0"/>
                                  <w:divBdr>
                                    <w:top w:val="none" w:sz="0" w:space="0" w:color="auto"/>
                                    <w:left w:val="none" w:sz="0" w:space="0" w:color="auto"/>
                                    <w:bottom w:val="none" w:sz="0" w:space="0" w:color="auto"/>
                                    <w:right w:val="none" w:sz="0" w:space="0" w:color="auto"/>
                                  </w:divBdr>
                                </w:div>
                                <w:div w:id="378212017">
                                  <w:marLeft w:val="0"/>
                                  <w:marRight w:val="0"/>
                                  <w:marTop w:val="0"/>
                                  <w:marBottom w:val="0"/>
                                  <w:divBdr>
                                    <w:top w:val="none" w:sz="0" w:space="0" w:color="auto"/>
                                    <w:left w:val="none" w:sz="0" w:space="0" w:color="auto"/>
                                    <w:bottom w:val="none" w:sz="0" w:space="0" w:color="auto"/>
                                    <w:right w:val="none" w:sz="0" w:space="0" w:color="auto"/>
                                  </w:divBdr>
                                </w:div>
                                <w:div w:id="974139746">
                                  <w:marLeft w:val="0"/>
                                  <w:marRight w:val="0"/>
                                  <w:marTop w:val="0"/>
                                  <w:marBottom w:val="0"/>
                                  <w:divBdr>
                                    <w:top w:val="none" w:sz="0" w:space="0" w:color="auto"/>
                                    <w:left w:val="none" w:sz="0" w:space="0" w:color="auto"/>
                                    <w:bottom w:val="none" w:sz="0" w:space="0" w:color="auto"/>
                                    <w:right w:val="none" w:sz="0" w:space="0" w:color="auto"/>
                                  </w:divBdr>
                                </w:div>
                                <w:div w:id="331837339">
                                  <w:marLeft w:val="0"/>
                                  <w:marRight w:val="0"/>
                                  <w:marTop w:val="0"/>
                                  <w:marBottom w:val="0"/>
                                  <w:divBdr>
                                    <w:top w:val="none" w:sz="0" w:space="0" w:color="auto"/>
                                    <w:left w:val="none" w:sz="0" w:space="0" w:color="auto"/>
                                    <w:bottom w:val="none" w:sz="0" w:space="0" w:color="auto"/>
                                    <w:right w:val="none" w:sz="0" w:space="0" w:color="auto"/>
                                  </w:divBdr>
                                </w:div>
                                <w:div w:id="1207108591">
                                  <w:marLeft w:val="0"/>
                                  <w:marRight w:val="0"/>
                                  <w:marTop w:val="0"/>
                                  <w:marBottom w:val="0"/>
                                  <w:divBdr>
                                    <w:top w:val="none" w:sz="0" w:space="0" w:color="auto"/>
                                    <w:left w:val="none" w:sz="0" w:space="0" w:color="auto"/>
                                    <w:bottom w:val="none" w:sz="0" w:space="0" w:color="auto"/>
                                    <w:right w:val="none" w:sz="0" w:space="0" w:color="auto"/>
                                  </w:divBdr>
                                </w:div>
                                <w:div w:id="1659770422">
                                  <w:marLeft w:val="0"/>
                                  <w:marRight w:val="0"/>
                                  <w:marTop w:val="0"/>
                                  <w:marBottom w:val="0"/>
                                  <w:divBdr>
                                    <w:top w:val="none" w:sz="0" w:space="0" w:color="auto"/>
                                    <w:left w:val="none" w:sz="0" w:space="0" w:color="auto"/>
                                    <w:bottom w:val="none" w:sz="0" w:space="0" w:color="auto"/>
                                    <w:right w:val="none" w:sz="0" w:space="0" w:color="auto"/>
                                  </w:divBdr>
                                </w:div>
                                <w:div w:id="473256459">
                                  <w:marLeft w:val="0"/>
                                  <w:marRight w:val="0"/>
                                  <w:marTop w:val="0"/>
                                  <w:marBottom w:val="0"/>
                                  <w:divBdr>
                                    <w:top w:val="none" w:sz="0" w:space="0" w:color="auto"/>
                                    <w:left w:val="none" w:sz="0" w:space="0" w:color="auto"/>
                                    <w:bottom w:val="none" w:sz="0" w:space="0" w:color="auto"/>
                                    <w:right w:val="none" w:sz="0" w:space="0" w:color="auto"/>
                                  </w:divBdr>
                                </w:div>
                                <w:div w:id="245386368">
                                  <w:marLeft w:val="0"/>
                                  <w:marRight w:val="0"/>
                                  <w:marTop w:val="0"/>
                                  <w:marBottom w:val="0"/>
                                  <w:divBdr>
                                    <w:top w:val="none" w:sz="0" w:space="0" w:color="auto"/>
                                    <w:left w:val="none" w:sz="0" w:space="0" w:color="auto"/>
                                    <w:bottom w:val="none" w:sz="0" w:space="0" w:color="auto"/>
                                    <w:right w:val="none" w:sz="0" w:space="0" w:color="auto"/>
                                  </w:divBdr>
                                </w:div>
                                <w:div w:id="1527910676">
                                  <w:marLeft w:val="0"/>
                                  <w:marRight w:val="0"/>
                                  <w:marTop w:val="0"/>
                                  <w:marBottom w:val="0"/>
                                  <w:divBdr>
                                    <w:top w:val="none" w:sz="0" w:space="0" w:color="auto"/>
                                    <w:left w:val="none" w:sz="0" w:space="0" w:color="auto"/>
                                    <w:bottom w:val="none" w:sz="0" w:space="0" w:color="auto"/>
                                    <w:right w:val="none" w:sz="0" w:space="0" w:color="auto"/>
                                  </w:divBdr>
                                </w:div>
                                <w:div w:id="856578764">
                                  <w:marLeft w:val="0"/>
                                  <w:marRight w:val="0"/>
                                  <w:marTop w:val="0"/>
                                  <w:marBottom w:val="0"/>
                                  <w:divBdr>
                                    <w:top w:val="none" w:sz="0" w:space="0" w:color="auto"/>
                                    <w:left w:val="none" w:sz="0" w:space="0" w:color="auto"/>
                                    <w:bottom w:val="none" w:sz="0" w:space="0" w:color="auto"/>
                                    <w:right w:val="none" w:sz="0" w:space="0" w:color="auto"/>
                                  </w:divBdr>
                                </w:div>
                                <w:div w:id="1629361065">
                                  <w:marLeft w:val="0"/>
                                  <w:marRight w:val="0"/>
                                  <w:marTop w:val="0"/>
                                  <w:marBottom w:val="0"/>
                                  <w:divBdr>
                                    <w:top w:val="none" w:sz="0" w:space="0" w:color="auto"/>
                                    <w:left w:val="none" w:sz="0" w:space="0" w:color="auto"/>
                                    <w:bottom w:val="none" w:sz="0" w:space="0" w:color="auto"/>
                                    <w:right w:val="none" w:sz="0" w:space="0" w:color="auto"/>
                                  </w:divBdr>
                                </w:div>
                                <w:div w:id="1454593971">
                                  <w:marLeft w:val="0"/>
                                  <w:marRight w:val="0"/>
                                  <w:marTop w:val="0"/>
                                  <w:marBottom w:val="0"/>
                                  <w:divBdr>
                                    <w:top w:val="none" w:sz="0" w:space="0" w:color="auto"/>
                                    <w:left w:val="none" w:sz="0" w:space="0" w:color="auto"/>
                                    <w:bottom w:val="none" w:sz="0" w:space="0" w:color="auto"/>
                                    <w:right w:val="none" w:sz="0" w:space="0" w:color="auto"/>
                                  </w:divBdr>
                                </w:div>
                                <w:div w:id="300814397">
                                  <w:marLeft w:val="0"/>
                                  <w:marRight w:val="0"/>
                                  <w:marTop w:val="0"/>
                                  <w:marBottom w:val="0"/>
                                  <w:divBdr>
                                    <w:top w:val="none" w:sz="0" w:space="0" w:color="auto"/>
                                    <w:left w:val="none" w:sz="0" w:space="0" w:color="auto"/>
                                    <w:bottom w:val="none" w:sz="0" w:space="0" w:color="auto"/>
                                    <w:right w:val="none" w:sz="0" w:space="0" w:color="auto"/>
                                  </w:divBdr>
                                </w:div>
                                <w:div w:id="2109882295">
                                  <w:marLeft w:val="0"/>
                                  <w:marRight w:val="0"/>
                                  <w:marTop w:val="0"/>
                                  <w:marBottom w:val="0"/>
                                  <w:divBdr>
                                    <w:top w:val="none" w:sz="0" w:space="0" w:color="auto"/>
                                    <w:left w:val="none" w:sz="0" w:space="0" w:color="auto"/>
                                    <w:bottom w:val="none" w:sz="0" w:space="0" w:color="auto"/>
                                    <w:right w:val="none" w:sz="0" w:space="0" w:color="auto"/>
                                  </w:divBdr>
                                </w:div>
                                <w:div w:id="1550342748">
                                  <w:marLeft w:val="0"/>
                                  <w:marRight w:val="0"/>
                                  <w:marTop w:val="0"/>
                                  <w:marBottom w:val="0"/>
                                  <w:divBdr>
                                    <w:top w:val="none" w:sz="0" w:space="0" w:color="auto"/>
                                    <w:left w:val="none" w:sz="0" w:space="0" w:color="auto"/>
                                    <w:bottom w:val="none" w:sz="0" w:space="0" w:color="auto"/>
                                    <w:right w:val="none" w:sz="0" w:space="0" w:color="auto"/>
                                  </w:divBdr>
                                </w:div>
                                <w:div w:id="244337846">
                                  <w:marLeft w:val="0"/>
                                  <w:marRight w:val="0"/>
                                  <w:marTop w:val="0"/>
                                  <w:marBottom w:val="0"/>
                                  <w:divBdr>
                                    <w:top w:val="none" w:sz="0" w:space="0" w:color="auto"/>
                                    <w:left w:val="none" w:sz="0" w:space="0" w:color="auto"/>
                                    <w:bottom w:val="none" w:sz="0" w:space="0" w:color="auto"/>
                                    <w:right w:val="none" w:sz="0" w:space="0" w:color="auto"/>
                                  </w:divBdr>
                                </w:div>
                                <w:div w:id="2050255055">
                                  <w:marLeft w:val="0"/>
                                  <w:marRight w:val="0"/>
                                  <w:marTop w:val="0"/>
                                  <w:marBottom w:val="0"/>
                                  <w:divBdr>
                                    <w:top w:val="none" w:sz="0" w:space="0" w:color="auto"/>
                                    <w:left w:val="none" w:sz="0" w:space="0" w:color="auto"/>
                                    <w:bottom w:val="none" w:sz="0" w:space="0" w:color="auto"/>
                                    <w:right w:val="none" w:sz="0" w:space="0" w:color="auto"/>
                                  </w:divBdr>
                                </w:div>
                                <w:div w:id="48648183">
                                  <w:marLeft w:val="0"/>
                                  <w:marRight w:val="0"/>
                                  <w:marTop w:val="0"/>
                                  <w:marBottom w:val="0"/>
                                  <w:divBdr>
                                    <w:top w:val="none" w:sz="0" w:space="0" w:color="auto"/>
                                    <w:left w:val="none" w:sz="0" w:space="0" w:color="auto"/>
                                    <w:bottom w:val="none" w:sz="0" w:space="0" w:color="auto"/>
                                    <w:right w:val="none" w:sz="0" w:space="0" w:color="auto"/>
                                  </w:divBdr>
                                </w:div>
                                <w:div w:id="1192918976">
                                  <w:marLeft w:val="0"/>
                                  <w:marRight w:val="0"/>
                                  <w:marTop w:val="0"/>
                                  <w:marBottom w:val="0"/>
                                  <w:divBdr>
                                    <w:top w:val="none" w:sz="0" w:space="0" w:color="auto"/>
                                    <w:left w:val="none" w:sz="0" w:space="0" w:color="auto"/>
                                    <w:bottom w:val="none" w:sz="0" w:space="0" w:color="auto"/>
                                    <w:right w:val="none" w:sz="0" w:space="0" w:color="auto"/>
                                  </w:divBdr>
                                </w:div>
                                <w:div w:id="689844380">
                                  <w:marLeft w:val="0"/>
                                  <w:marRight w:val="0"/>
                                  <w:marTop w:val="0"/>
                                  <w:marBottom w:val="0"/>
                                  <w:divBdr>
                                    <w:top w:val="none" w:sz="0" w:space="0" w:color="auto"/>
                                    <w:left w:val="none" w:sz="0" w:space="0" w:color="auto"/>
                                    <w:bottom w:val="none" w:sz="0" w:space="0" w:color="auto"/>
                                    <w:right w:val="none" w:sz="0" w:space="0" w:color="auto"/>
                                  </w:divBdr>
                                </w:div>
                                <w:div w:id="1531143500">
                                  <w:marLeft w:val="0"/>
                                  <w:marRight w:val="0"/>
                                  <w:marTop w:val="0"/>
                                  <w:marBottom w:val="0"/>
                                  <w:divBdr>
                                    <w:top w:val="none" w:sz="0" w:space="0" w:color="auto"/>
                                    <w:left w:val="none" w:sz="0" w:space="0" w:color="auto"/>
                                    <w:bottom w:val="none" w:sz="0" w:space="0" w:color="auto"/>
                                    <w:right w:val="none" w:sz="0" w:space="0" w:color="auto"/>
                                  </w:divBdr>
                                </w:div>
                                <w:div w:id="723524840">
                                  <w:marLeft w:val="0"/>
                                  <w:marRight w:val="0"/>
                                  <w:marTop w:val="0"/>
                                  <w:marBottom w:val="0"/>
                                  <w:divBdr>
                                    <w:top w:val="none" w:sz="0" w:space="0" w:color="auto"/>
                                    <w:left w:val="none" w:sz="0" w:space="0" w:color="auto"/>
                                    <w:bottom w:val="none" w:sz="0" w:space="0" w:color="auto"/>
                                    <w:right w:val="none" w:sz="0" w:space="0" w:color="auto"/>
                                  </w:divBdr>
                                </w:div>
                                <w:div w:id="1902056939">
                                  <w:marLeft w:val="0"/>
                                  <w:marRight w:val="0"/>
                                  <w:marTop w:val="0"/>
                                  <w:marBottom w:val="0"/>
                                  <w:divBdr>
                                    <w:top w:val="none" w:sz="0" w:space="0" w:color="auto"/>
                                    <w:left w:val="none" w:sz="0" w:space="0" w:color="auto"/>
                                    <w:bottom w:val="none" w:sz="0" w:space="0" w:color="auto"/>
                                    <w:right w:val="none" w:sz="0" w:space="0" w:color="auto"/>
                                  </w:divBdr>
                                </w:div>
                                <w:div w:id="1924950197">
                                  <w:marLeft w:val="0"/>
                                  <w:marRight w:val="0"/>
                                  <w:marTop w:val="0"/>
                                  <w:marBottom w:val="0"/>
                                  <w:divBdr>
                                    <w:top w:val="none" w:sz="0" w:space="0" w:color="auto"/>
                                    <w:left w:val="none" w:sz="0" w:space="0" w:color="auto"/>
                                    <w:bottom w:val="none" w:sz="0" w:space="0" w:color="auto"/>
                                    <w:right w:val="none" w:sz="0" w:space="0" w:color="auto"/>
                                  </w:divBdr>
                                </w:div>
                                <w:div w:id="141892601">
                                  <w:marLeft w:val="0"/>
                                  <w:marRight w:val="0"/>
                                  <w:marTop w:val="0"/>
                                  <w:marBottom w:val="0"/>
                                  <w:divBdr>
                                    <w:top w:val="none" w:sz="0" w:space="0" w:color="auto"/>
                                    <w:left w:val="none" w:sz="0" w:space="0" w:color="auto"/>
                                    <w:bottom w:val="none" w:sz="0" w:space="0" w:color="auto"/>
                                    <w:right w:val="none" w:sz="0" w:space="0" w:color="auto"/>
                                  </w:divBdr>
                                </w:div>
                                <w:div w:id="569079100">
                                  <w:marLeft w:val="0"/>
                                  <w:marRight w:val="0"/>
                                  <w:marTop w:val="0"/>
                                  <w:marBottom w:val="0"/>
                                  <w:divBdr>
                                    <w:top w:val="none" w:sz="0" w:space="0" w:color="auto"/>
                                    <w:left w:val="none" w:sz="0" w:space="0" w:color="auto"/>
                                    <w:bottom w:val="none" w:sz="0" w:space="0" w:color="auto"/>
                                    <w:right w:val="none" w:sz="0" w:space="0" w:color="auto"/>
                                  </w:divBdr>
                                </w:div>
                                <w:div w:id="949821250">
                                  <w:marLeft w:val="0"/>
                                  <w:marRight w:val="0"/>
                                  <w:marTop w:val="0"/>
                                  <w:marBottom w:val="0"/>
                                  <w:divBdr>
                                    <w:top w:val="none" w:sz="0" w:space="0" w:color="auto"/>
                                    <w:left w:val="none" w:sz="0" w:space="0" w:color="auto"/>
                                    <w:bottom w:val="none" w:sz="0" w:space="0" w:color="auto"/>
                                    <w:right w:val="none" w:sz="0" w:space="0" w:color="auto"/>
                                  </w:divBdr>
                                </w:div>
                                <w:div w:id="787045958">
                                  <w:marLeft w:val="0"/>
                                  <w:marRight w:val="0"/>
                                  <w:marTop w:val="0"/>
                                  <w:marBottom w:val="0"/>
                                  <w:divBdr>
                                    <w:top w:val="none" w:sz="0" w:space="0" w:color="auto"/>
                                    <w:left w:val="none" w:sz="0" w:space="0" w:color="auto"/>
                                    <w:bottom w:val="none" w:sz="0" w:space="0" w:color="auto"/>
                                    <w:right w:val="none" w:sz="0" w:space="0" w:color="auto"/>
                                  </w:divBdr>
                                </w:div>
                                <w:div w:id="1500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724726">
      <w:bodyDiv w:val="1"/>
      <w:marLeft w:val="0"/>
      <w:marRight w:val="0"/>
      <w:marTop w:val="0"/>
      <w:marBottom w:val="0"/>
      <w:divBdr>
        <w:top w:val="none" w:sz="0" w:space="0" w:color="auto"/>
        <w:left w:val="none" w:sz="0" w:space="0" w:color="auto"/>
        <w:bottom w:val="none" w:sz="0" w:space="0" w:color="auto"/>
        <w:right w:val="none" w:sz="0" w:space="0" w:color="auto"/>
      </w:divBdr>
      <w:divsChild>
        <w:div w:id="788932068">
          <w:marLeft w:val="0"/>
          <w:marRight w:val="0"/>
          <w:marTop w:val="0"/>
          <w:marBottom w:val="0"/>
          <w:divBdr>
            <w:top w:val="none" w:sz="0" w:space="0" w:color="auto"/>
            <w:left w:val="none" w:sz="0" w:space="0" w:color="auto"/>
            <w:bottom w:val="none" w:sz="0" w:space="0" w:color="auto"/>
            <w:right w:val="none" w:sz="0" w:space="0" w:color="auto"/>
          </w:divBdr>
          <w:divsChild>
            <w:div w:id="1766727363">
              <w:marLeft w:val="0"/>
              <w:marRight w:val="0"/>
              <w:marTop w:val="0"/>
              <w:marBottom w:val="0"/>
              <w:divBdr>
                <w:top w:val="none" w:sz="0" w:space="0" w:color="auto"/>
                <w:left w:val="none" w:sz="0" w:space="0" w:color="auto"/>
                <w:bottom w:val="none" w:sz="0" w:space="0" w:color="auto"/>
                <w:right w:val="none" w:sz="0" w:space="0" w:color="auto"/>
              </w:divBdr>
              <w:divsChild>
                <w:div w:id="526867045">
                  <w:marLeft w:val="150"/>
                  <w:marRight w:val="150"/>
                  <w:marTop w:val="300"/>
                  <w:marBottom w:val="1200"/>
                  <w:divBdr>
                    <w:top w:val="none" w:sz="0" w:space="0" w:color="auto"/>
                    <w:left w:val="none" w:sz="0" w:space="0" w:color="auto"/>
                    <w:bottom w:val="none" w:sz="0" w:space="0" w:color="auto"/>
                    <w:right w:val="none" w:sz="0" w:space="0" w:color="auto"/>
                  </w:divBdr>
                  <w:divsChild>
                    <w:div w:id="1994410036">
                      <w:marLeft w:val="0"/>
                      <w:marRight w:val="0"/>
                      <w:marTop w:val="0"/>
                      <w:marBottom w:val="0"/>
                      <w:divBdr>
                        <w:top w:val="none" w:sz="0" w:space="0" w:color="auto"/>
                        <w:left w:val="none" w:sz="0" w:space="0" w:color="auto"/>
                        <w:bottom w:val="none" w:sz="0" w:space="0" w:color="auto"/>
                        <w:right w:val="none" w:sz="0" w:space="0" w:color="auto"/>
                      </w:divBdr>
                      <w:divsChild>
                        <w:div w:id="1261452489">
                          <w:marLeft w:val="0"/>
                          <w:marRight w:val="0"/>
                          <w:marTop w:val="0"/>
                          <w:marBottom w:val="0"/>
                          <w:divBdr>
                            <w:top w:val="none" w:sz="0" w:space="0" w:color="auto"/>
                            <w:left w:val="none" w:sz="0" w:space="0" w:color="auto"/>
                            <w:bottom w:val="none" w:sz="0" w:space="0" w:color="auto"/>
                            <w:right w:val="none" w:sz="0" w:space="0" w:color="auto"/>
                          </w:divBdr>
                          <w:divsChild>
                            <w:div w:id="1122502655">
                              <w:marLeft w:val="0"/>
                              <w:marRight w:val="0"/>
                              <w:marTop w:val="0"/>
                              <w:marBottom w:val="0"/>
                              <w:divBdr>
                                <w:top w:val="none" w:sz="0" w:space="0" w:color="auto"/>
                                <w:left w:val="none" w:sz="0" w:space="0" w:color="auto"/>
                                <w:bottom w:val="none" w:sz="0" w:space="0" w:color="auto"/>
                                <w:right w:val="none" w:sz="0" w:space="0" w:color="auto"/>
                              </w:divBdr>
                              <w:divsChild>
                                <w:div w:id="772016185">
                                  <w:marLeft w:val="0"/>
                                  <w:marRight w:val="0"/>
                                  <w:marTop w:val="0"/>
                                  <w:marBottom w:val="0"/>
                                  <w:divBdr>
                                    <w:top w:val="none" w:sz="0" w:space="0" w:color="auto"/>
                                    <w:left w:val="none" w:sz="0" w:space="0" w:color="auto"/>
                                    <w:bottom w:val="none" w:sz="0" w:space="0" w:color="auto"/>
                                    <w:right w:val="none" w:sz="0" w:space="0" w:color="auto"/>
                                  </w:divBdr>
                                </w:div>
                                <w:div w:id="1886214066">
                                  <w:marLeft w:val="0"/>
                                  <w:marRight w:val="0"/>
                                  <w:marTop w:val="0"/>
                                  <w:marBottom w:val="0"/>
                                  <w:divBdr>
                                    <w:top w:val="none" w:sz="0" w:space="0" w:color="auto"/>
                                    <w:left w:val="none" w:sz="0" w:space="0" w:color="auto"/>
                                    <w:bottom w:val="none" w:sz="0" w:space="0" w:color="auto"/>
                                    <w:right w:val="none" w:sz="0" w:space="0" w:color="auto"/>
                                  </w:divBdr>
                                </w:div>
                                <w:div w:id="2064790254">
                                  <w:marLeft w:val="0"/>
                                  <w:marRight w:val="0"/>
                                  <w:marTop w:val="0"/>
                                  <w:marBottom w:val="0"/>
                                  <w:divBdr>
                                    <w:top w:val="none" w:sz="0" w:space="0" w:color="auto"/>
                                    <w:left w:val="none" w:sz="0" w:space="0" w:color="auto"/>
                                    <w:bottom w:val="none" w:sz="0" w:space="0" w:color="auto"/>
                                    <w:right w:val="none" w:sz="0" w:space="0" w:color="auto"/>
                                  </w:divBdr>
                                </w:div>
                                <w:div w:id="1926956855">
                                  <w:marLeft w:val="0"/>
                                  <w:marRight w:val="0"/>
                                  <w:marTop w:val="0"/>
                                  <w:marBottom w:val="0"/>
                                  <w:divBdr>
                                    <w:top w:val="none" w:sz="0" w:space="0" w:color="auto"/>
                                    <w:left w:val="none" w:sz="0" w:space="0" w:color="auto"/>
                                    <w:bottom w:val="none" w:sz="0" w:space="0" w:color="auto"/>
                                    <w:right w:val="none" w:sz="0" w:space="0" w:color="auto"/>
                                  </w:divBdr>
                                </w:div>
                                <w:div w:id="1661470483">
                                  <w:marLeft w:val="0"/>
                                  <w:marRight w:val="0"/>
                                  <w:marTop w:val="0"/>
                                  <w:marBottom w:val="0"/>
                                  <w:divBdr>
                                    <w:top w:val="none" w:sz="0" w:space="0" w:color="auto"/>
                                    <w:left w:val="none" w:sz="0" w:space="0" w:color="auto"/>
                                    <w:bottom w:val="none" w:sz="0" w:space="0" w:color="auto"/>
                                    <w:right w:val="none" w:sz="0" w:space="0" w:color="auto"/>
                                  </w:divBdr>
                                </w:div>
                                <w:div w:id="2125344729">
                                  <w:marLeft w:val="0"/>
                                  <w:marRight w:val="0"/>
                                  <w:marTop w:val="0"/>
                                  <w:marBottom w:val="0"/>
                                  <w:divBdr>
                                    <w:top w:val="none" w:sz="0" w:space="0" w:color="auto"/>
                                    <w:left w:val="none" w:sz="0" w:space="0" w:color="auto"/>
                                    <w:bottom w:val="none" w:sz="0" w:space="0" w:color="auto"/>
                                    <w:right w:val="none" w:sz="0" w:space="0" w:color="auto"/>
                                  </w:divBdr>
                                </w:div>
                                <w:div w:id="854734124">
                                  <w:marLeft w:val="0"/>
                                  <w:marRight w:val="0"/>
                                  <w:marTop w:val="0"/>
                                  <w:marBottom w:val="0"/>
                                  <w:divBdr>
                                    <w:top w:val="none" w:sz="0" w:space="0" w:color="auto"/>
                                    <w:left w:val="none" w:sz="0" w:space="0" w:color="auto"/>
                                    <w:bottom w:val="none" w:sz="0" w:space="0" w:color="auto"/>
                                    <w:right w:val="none" w:sz="0" w:space="0" w:color="auto"/>
                                  </w:divBdr>
                                </w:div>
                                <w:div w:id="1951888434">
                                  <w:marLeft w:val="0"/>
                                  <w:marRight w:val="0"/>
                                  <w:marTop w:val="0"/>
                                  <w:marBottom w:val="0"/>
                                  <w:divBdr>
                                    <w:top w:val="none" w:sz="0" w:space="0" w:color="auto"/>
                                    <w:left w:val="none" w:sz="0" w:space="0" w:color="auto"/>
                                    <w:bottom w:val="none" w:sz="0" w:space="0" w:color="auto"/>
                                    <w:right w:val="none" w:sz="0" w:space="0" w:color="auto"/>
                                  </w:divBdr>
                                </w:div>
                                <w:div w:id="1526560855">
                                  <w:marLeft w:val="0"/>
                                  <w:marRight w:val="0"/>
                                  <w:marTop w:val="0"/>
                                  <w:marBottom w:val="0"/>
                                  <w:divBdr>
                                    <w:top w:val="none" w:sz="0" w:space="0" w:color="auto"/>
                                    <w:left w:val="none" w:sz="0" w:space="0" w:color="auto"/>
                                    <w:bottom w:val="none" w:sz="0" w:space="0" w:color="auto"/>
                                    <w:right w:val="none" w:sz="0" w:space="0" w:color="auto"/>
                                  </w:divBdr>
                                </w:div>
                                <w:div w:id="1426464008">
                                  <w:marLeft w:val="0"/>
                                  <w:marRight w:val="0"/>
                                  <w:marTop w:val="0"/>
                                  <w:marBottom w:val="0"/>
                                  <w:divBdr>
                                    <w:top w:val="none" w:sz="0" w:space="0" w:color="auto"/>
                                    <w:left w:val="none" w:sz="0" w:space="0" w:color="auto"/>
                                    <w:bottom w:val="none" w:sz="0" w:space="0" w:color="auto"/>
                                    <w:right w:val="none" w:sz="0" w:space="0" w:color="auto"/>
                                  </w:divBdr>
                                </w:div>
                                <w:div w:id="1352144975">
                                  <w:marLeft w:val="0"/>
                                  <w:marRight w:val="0"/>
                                  <w:marTop w:val="0"/>
                                  <w:marBottom w:val="0"/>
                                  <w:divBdr>
                                    <w:top w:val="none" w:sz="0" w:space="0" w:color="auto"/>
                                    <w:left w:val="none" w:sz="0" w:space="0" w:color="auto"/>
                                    <w:bottom w:val="none" w:sz="0" w:space="0" w:color="auto"/>
                                    <w:right w:val="none" w:sz="0" w:space="0" w:color="auto"/>
                                  </w:divBdr>
                                </w:div>
                                <w:div w:id="489906908">
                                  <w:marLeft w:val="0"/>
                                  <w:marRight w:val="0"/>
                                  <w:marTop w:val="0"/>
                                  <w:marBottom w:val="0"/>
                                  <w:divBdr>
                                    <w:top w:val="none" w:sz="0" w:space="0" w:color="auto"/>
                                    <w:left w:val="none" w:sz="0" w:space="0" w:color="auto"/>
                                    <w:bottom w:val="none" w:sz="0" w:space="0" w:color="auto"/>
                                    <w:right w:val="none" w:sz="0" w:space="0" w:color="auto"/>
                                  </w:divBdr>
                                </w:div>
                                <w:div w:id="708384596">
                                  <w:marLeft w:val="0"/>
                                  <w:marRight w:val="0"/>
                                  <w:marTop w:val="0"/>
                                  <w:marBottom w:val="0"/>
                                  <w:divBdr>
                                    <w:top w:val="none" w:sz="0" w:space="0" w:color="auto"/>
                                    <w:left w:val="none" w:sz="0" w:space="0" w:color="auto"/>
                                    <w:bottom w:val="none" w:sz="0" w:space="0" w:color="auto"/>
                                    <w:right w:val="none" w:sz="0" w:space="0" w:color="auto"/>
                                  </w:divBdr>
                                </w:div>
                                <w:div w:id="1842355212">
                                  <w:marLeft w:val="0"/>
                                  <w:marRight w:val="0"/>
                                  <w:marTop w:val="0"/>
                                  <w:marBottom w:val="0"/>
                                  <w:divBdr>
                                    <w:top w:val="none" w:sz="0" w:space="0" w:color="auto"/>
                                    <w:left w:val="none" w:sz="0" w:space="0" w:color="auto"/>
                                    <w:bottom w:val="none" w:sz="0" w:space="0" w:color="auto"/>
                                    <w:right w:val="none" w:sz="0" w:space="0" w:color="auto"/>
                                  </w:divBdr>
                                </w:div>
                                <w:div w:id="345012881">
                                  <w:marLeft w:val="0"/>
                                  <w:marRight w:val="0"/>
                                  <w:marTop w:val="0"/>
                                  <w:marBottom w:val="0"/>
                                  <w:divBdr>
                                    <w:top w:val="none" w:sz="0" w:space="0" w:color="auto"/>
                                    <w:left w:val="none" w:sz="0" w:space="0" w:color="auto"/>
                                    <w:bottom w:val="none" w:sz="0" w:space="0" w:color="auto"/>
                                    <w:right w:val="none" w:sz="0" w:space="0" w:color="auto"/>
                                  </w:divBdr>
                                </w:div>
                                <w:div w:id="743769502">
                                  <w:marLeft w:val="0"/>
                                  <w:marRight w:val="0"/>
                                  <w:marTop w:val="0"/>
                                  <w:marBottom w:val="0"/>
                                  <w:divBdr>
                                    <w:top w:val="none" w:sz="0" w:space="0" w:color="auto"/>
                                    <w:left w:val="none" w:sz="0" w:space="0" w:color="auto"/>
                                    <w:bottom w:val="none" w:sz="0" w:space="0" w:color="auto"/>
                                    <w:right w:val="none" w:sz="0" w:space="0" w:color="auto"/>
                                  </w:divBdr>
                                </w:div>
                                <w:div w:id="2046176134">
                                  <w:marLeft w:val="0"/>
                                  <w:marRight w:val="0"/>
                                  <w:marTop w:val="0"/>
                                  <w:marBottom w:val="0"/>
                                  <w:divBdr>
                                    <w:top w:val="none" w:sz="0" w:space="0" w:color="auto"/>
                                    <w:left w:val="none" w:sz="0" w:space="0" w:color="auto"/>
                                    <w:bottom w:val="none" w:sz="0" w:space="0" w:color="auto"/>
                                    <w:right w:val="none" w:sz="0" w:space="0" w:color="auto"/>
                                  </w:divBdr>
                                </w:div>
                                <w:div w:id="1283461192">
                                  <w:marLeft w:val="0"/>
                                  <w:marRight w:val="0"/>
                                  <w:marTop w:val="0"/>
                                  <w:marBottom w:val="0"/>
                                  <w:divBdr>
                                    <w:top w:val="none" w:sz="0" w:space="0" w:color="auto"/>
                                    <w:left w:val="none" w:sz="0" w:space="0" w:color="auto"/>
                                    <w:bottom w:val="none" w:sz="0" w:space="0" w:color="auto"/>
                                    <w:right w:val="none" w:sz="0" w:space="0" w:color="auto"/>
                                  </w:divBdr>
                                </w:div>
                                <w:div w:id="721289686">
                                  <w:marLeft w:val="0"/>
                                  <w:marRight w:val="0"/>
                                  <w:marTop w:val="0"/>
                                  <w:marBottom w:val="0"/>
                                  <w:divBdr>
                                    <w:top w:val="none" w:sz="0" w:space="0" w:color="auto"/>
                                    <w:left w:val="none" w:sz="0" w:space="0" w:color="auto"/>
                                    <w:bottom w:val="none" w:sz="0" w:space="0" w:color="auto"/>
                                    <w:right w:val="none" w:sz="0" w:space="0" w:color="auto"/>
                                  </w:divBdr>
                                </w:div>
                                <w:div w:id="1937054743">
                                  <w:marLeft w:val="0"/>
                                  <w:marRight w:val="0"/>
                                  <w:marTop w:val="0"/>
                                  <w:marBottom w:val="0"/>
                                  <w:divBdr>
                                    <w:top w:val="none" w:sz="0" w:space="0" w:color="auto"/>
                                    <w:left w:val="none" w:sz="0" w:space="0" w:color="auto"/>
                                    <w:bottom w:val="none" w:sz="0" w:space="0" w:color="auto"/>
                                    <w:right w:val="none" w:sz="0" w:space="0" w:color="auto"/>
                                  </w:divBdr>
                                </w:div>
                                <w:div w:id="722096580">
                                  <w:marLeft w:val="0"/>
                                  <w:marRight w:val="0"/>
                                  <w:marTop w:val="0"/>
                                  <w:marBottom w:val="0"/>
                                  <w:divBdr>
                                    <w:top w:val="none" w:sz="0" w:space="0" w:color="auto"/>
                                    <w:left w:val="none" w:sz="0" w:space="0" w:color="auto"/>
                                    <w:bottom w:val="none" w:sz="0" w:space="0" w:color="auto"/>
                                    <w:right w:val="none" w:sz="0" w:space="0" w:color="auto"/>
                                  </w:divBdr>
                                </w:div>
                                <w:div w:id="1725912821">
                                  <w:marLeft w:val="0"/>
                                  <w:marRight w:val="0"/>
                                  <w:marTop w:val="0"/>
                                  <w:marBottom w:val="0"/>
                                  <w:divBdr>
                                    <w:top w:val="none" w:sz="0" w:space="0" w:color="auto"/>
                                    <w:left w:val="none" w:sz="0" w:space="0" w:color="auto"/>
                                    <w:bottom w:val="none" w:sz="0" w:space="0" w:color="auto"/>
                                    <w:right w:val="none" w:sz="0" w:space="0" w:color="auto"/>
                                  </w:divBdr>
                                </w:div>
                                <w:div w:id="108941598">
                                  <w:marLeft w:val="0"/>
                                  <w:marRight w:val="0"/>
                                  <w:marTop w:val="0"/>
                                  <w:marBottom w:val="0"/>
                                  <w:divBdr>
                                    <w:top w:val="none" w:sz="0" w:space="0" w:color="auto"/>
                                    <w:left w:val="none" w:sz="0" w:space="0" w:color="auto"/>
                                    <w:bottom w:val="none" w:sz="0" w:space="0" w:color="auto"/>
                                    <w:right w:val="none" w:sz="0" w:space="0" w:color="auto"/>
                                  </w:divBdr>
                                </w:div>
                                <w:div w:id="37166424">
                                  <w:marLeft w:val="0"/>
                                  <w:marRight w:val="0"/>
                                  <w:marTop w:val="0"/>
                                  <w:marBottom w:val="0"/>
                                  <w:divBdr>
                                    <w:top w:val="none" w:sz="0" w:space="0" w:color="auto"/>
                                    <w:left w:val="none" w:sz="0" w:space="0" w:color="auto"/>
                                    <w:bottom w:val="none" w:sz="0" w:space="0" w:color="auto"/>
                                    <w:right w:val="none" w:sz="0" w:space="0" w:color="auto"/>
                                  </w:divBdr>
                                </w:div>
                                <w:div w:id="1123380666">
                                  <w:marLeft w:val="0"/>
                                  <w:marRight w:val="0"/>
                                  <w:marTop w:val="0"/>
                                  <w:marBottom w:val="0"/>
                                  <w:divBdr>
                                    <w:top w:val="none" w:sz="0" w:space="0" w:color="auto"/>
                                    <w:left w:val="none" w:sz="0" w:space="0" w:color="auto"/>
                                    <w:bottom w:val="none" w:sz="0" w:space="0" w:color="auto"/>
                                    <w:right w:val="none" w:sz="0" w:space="0" w:color="auto"/>
                                  </w:divBdr>
                                </w:div>
                                <w:div w:id="705836759">
                                  <w:marLeft w:val="0"/>
                                  <w:marRight w:val="0"/>
                                  <w:marTop w:val="0"/>
                                  <w:marBottom w:val="0"/>
                                  <w:divBdr>
                                    <w:top w:val="none" w:sz="0" w:space="0" w:color="auto"/>
                                    <w:left w:val="none" w:sz="0" w:space="0" w:color="auto"/>
                                    <w:bottom w:val="none" w:sz="0" w:space="0" w:color="auto"/>
                                    <w:right w:val="none" w:sz="0" w:space="0" w:color="auto"/>
                                  </w:divBdr>
                                </w:div>
                                <w:div w:id="1690836021">
                                  <w:marLeft w:val="0"/>
                                  <w:marRight w:val="0"/>
                                  <w:marTop w:val="0"/>
                                  <w:marBottom w:val="0"/>
                                  <w:divBdr>
                                    <w:top w:val="none" w:sz="0" w:space="0" w:color="auto"/>
                                    <w:left w:val="none" w:sz="0" w:space="0" w:color="auto"/>
                                    <w:bottom w:val="none" w:sz="0" w:space="0" w:color="auto"/>
                                    <w:right w:val="none" w:sz="0" w:space="0" w:color="auto"/>
                                  </w:divBdr>
                                </w:div>
                                <w:div w:id="834540087">
                                  <w:marLeft w:val="0"/>
                                  <w:marRight w:val="0"/>
                                  <w:marTop w:val="0"/>
                                  <w:marBottom w:val="0"/>
                                  <w:divBdr>
                                    <w:top w:val="none" w:sz="0" w:space="0" w:color="auto"/>
                                    <w:left w:val="none" w:sz="0" w:space="0" w:color="auto"/>
                                    <w:bottom w:val="none" w:sz="0" w:space="0" w:color="auto"/>
                                    <w:right w:val="none" w:sz="0" w:space="0" w:color="auto"/>
                                  </w:divBdr>
                                </w:div>
                                <w:div w:id="1306932121">
                                  <w:marLeft w:val="0"/>
                                  <w:marRight w:val="0"/>
                                  <w:marTop w:val="0"/>
                                  <w:marBottom w:val="0"/>
                                  <w:divBdr>
                                    <w:top w:val="none" w:sz="0" w:space="0" w:color="auto"/>
                                    <w:left w:val="none" w:sz="0" w:space="0" w:color="auto"/>
                                    <w:bottom w:val="none" w:sz="0" w:space="0" w:color="auto"/>
                                    <w:right w:val="none" w:sz="0" w:space="0" w:color="auto"/>
                                  </w:divBdr>
                                </w:div>
                                <w:div w:id="2135058778">
                                  <w:marLeft w:val="0"/>
                                  <w:marRight w:val="0"/>
                                  <w:marTop w:val="0"/>
                                  <w:marBottom w:val="0"/>
                                  <w:divBdr>
                                    <w:top w:val="none" w:sz="0" w:space="0" w:color="auto"/>
                                    <w:left w:val="none" w:sz="0" w:space="0" w:color="auto"/>
                                    <w:bottom w:val="none" w:sz="0" w:space="0" w:color="auto"/>
                                    <w:right w:val="none" w:sz="0" w:space="0" w:color="auto"/>
                                  </w:divBdr>
                                </w:div>
                                <w:div w:id="1438216285">
                                  <w:marLeft w:val="0"/>
                                  <w:marRight w:val="0"/>
                                  <w:marTop w:val="0"/>
                                  <w:marBottom w:val="0"/>
                                  <w:divBdr>
                                    <w:top w:val="none" w:sz="0" w:space="0" w:color="auto"/>
                                    <w:left w:val="none" w:sz="0" w:space="0" w:color="auto"/>
                                    <w:bottom w:val="none" w:sz="0" w:space="0" w:color="auto"/>
                                    <w:right w:val="none" w:sz="0" w:space="0" w:color="auto"/>
                                  </w:divBdr>
                                </w:div>
                                <w:div w:id="1269967599">
                                  <w:marLeft w:val="0"/>
                                  <w:marRight w:val="0"/>
                                  <w:marTop w:val="0"/>
                                  <w:marBottom w:val="0"/>
                                  <w:divBdr>
                                    <w:top w:val="none" w:sz="0" w:space="0" w:color="auto"/>
                                    <w:left w:val="none" w:sz="0" w:space="0" w:color="auto"/>
                                    <w:bottom w:val="none" w:sz="0" w:space="0" w:color="auto"/>
                                    <w:right w:val="none" w:sz="0" w:space="0" w:color="auto"/>
                                  </w:divBdr>
                                </w:div>
                                <w:div w:id="665287499">
                                  <w:marLeft w:val="0"/>
                                  <w:marRight w:val="0"/>
                                  <w:marTop w:val="0"/>
                                  <w:marBottom w:val="0"/>
                                  <w:divBdr>
                                    <w:top w:val="none" w:sz="0" w:space="0" w:color="auto"/>
                                    <w:left w:val="none" w:sz="0" w:space="0" w:color="auto"/>
                                    <w:bottom w:val="none" w:sz="0" w:space="0" w:color="auto"/>
                                    <w:right w:val="none" w:sz="0" w:space="0" w:color="auto"/>
                                  </w:divBdr>
                                </w:div>
                                <w:div w:id="381752208">
                                  <w:marLeft w:val="0"/>
                                  <w:marRight w:val="0"/>
                                  <w:marTop w:val="0"/>
                                  <w:marBottom w:val="0"/>
                                  <w:divBdr>
                                    <w:top w:val="none" w:sz="0" w:space="0" w:color="auto"/>
                                    <w:left w:val="none" w:sz="0" w:space="0" w:color="auto"/>
                                    <w:bottom w:val="none" w:sz="0" w:space="0" w:color="auto"/>
                                    <w:right w:val="none" w:sz="0" w:space="0" w:color="auto"/>
                                  </w:divBdr>
                                </w:div>
                                <w:div w:id="2089618332">
                                  <w:marLeft w:val="0"/>
                                  <w:marRight w:val="0"/>
                                  <w:marTop w:val="0"/>
                                  <w:marBottom w:val="0"/>
                                  <w:divBdr>
                                    <w:top w:val="none" w:sz="0" w:space="0" w:color="auto"/>
                                    <w:left w:val="none" w:sz="0" w:space="0" w:color="auto"/>
                                    <w:bottom w:val="none" w:sz="0" w:space="0" w:color="auto"/>
                                    <w:right w:val="none" w:sz="0" w:space="0" w:color="auto"/>
                                  </w:divBdr>
                                </w:div>
                                <w:div w:id="1792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4223">
      <w:bodyDiv w:val="1"/>
      <w:marLeft w:val="0"/>
      <w:marRight w:val="0"/>
      <w:marTop w:val="0"/>
      <w:marBottom w:val="0"/>
      <w:divBdr>
        <w:top w:val="none" w:sz="0" w:space="0" w:color="auto"/>
        <w:left w:val="none" w:sz="0" w:space="0" w:color="auto"/>
        <w:bottom w:val="none" w:sz="0" w:space="0" w:color="auto"/>
        <w:right w:val="none" w:sz="0" w:space="0" w:color="auto"/>
      </w:divBdr>
      <w:divsChild>
        <w:div w:id="944117133">
          <w:marLeft w:val="0"/>
          <w:marRight w:val="0"/>
          <w:marTop w:val="0"/>
          <w:marBottom w:val="0"/>
          <w:divBdr>
            <w:top w:val="none" w:sz="0" w:space="0" w:color="auto"/>
            <w:left w:val="none" w:sz="0" w:space="0" w:color="auto"/>
            <w:bottom w:val="none" w:sz="0" w:space="0" w:color="auto"/>
            <w:right w:val="none" w:sz="0" w:space="0" w:color="auto"/>
          </w:divBdr>
          <w:divsChild>
            <w:div w:id="87699694">
              <w:marLeft w:val="0"/>
              <w:marRight w:val="0"/>
              <w:marTop w:val="0"/>
              <w:marBottom w:val="0"/>
              <w:divBdr>
                <w:top w:val="none" w:sz="0" w:space="0" w:color="auto"/>
                <w:left w:val="none" w:sz="0" w:space="0" w:color="auto"/>
                <w:bottom w:val="none" w:sz="0" w:space="0" w:color="auto"/>
                <w:right w:val="none" w:sz="0" w:space="0" w:color="auto"/>
              </w:divBdr>
              <w:divsChild>
                <w:div w:id="1562591176">
                  <w:marLeft w:val="150"/>
                  <w:marRight w:val="150"/>
                  <w:marTop w:val="300"/>
                  <w:marBottom w:val="1200"/>
                  <w:divBdr>
                    <w:top w:val="none" w:sz="0" w:space="0" w:color="auto"/>
                    <w:left w:val="none" w:sz="0" w:space="0" w:color="auto"/>
                    <w:bottom w:val="none" w:sz="0" w:space="0" w:color="auto"/>
                    <w:right w:val="none" w:sz="0" w:space="0" w:color="auto"/>
                  </w:divBdr>
                  <w:divsChild>
                    <w:div w:id="359626019">
                      <w:marLeft w:val="0"/>
                      <w:marRight w:val="0"/>
                      <w:marTop w:val="0"/>
                      <w:marBottom w:val="0"/>
                      <w:divBdr>
                        <w:top w:val="none" w:sz="0" w:space="0" w:color="auto"/>
                        <w:left w:val="none" w:sz="0" w:space="0" w:color="auto"/>
                        <w:bottom w:val="none" w:sz="0" w:space="0" w:color="auto"/>
                        <w:right w:val="none" w:sz="0" w:space="0" w:color="auto"/>
                      </w:divBdr>
                      <w:divsChild>
                        <w:div w:id="1959094834">
                          <w:marLeft w:val="0"/>
                          <w:marRight w:val="0"/>
                          <w:marTop w:val="0"/>
                          <w:marBottom w:val="0"/>
                          <w:divBdr>
                            <w:top w:val="none" w:sz="0" w:space="0" w:color="auto"/>
                            <w:left w:val="none" w:sz="0" w:space="0" w:color="auto"/>
                            <w:bottom w:val="none" w:sz="0" w:space="0" w:color="auto"/>
                            <w:right w:val="none" w:sz="0" w:space="0" w:color="auto"/>
                          </w:divBdr>
                          <w:divsChild>
                            <w:div w:id="1231618381">
                              <w:marLeft w:val="0"/>
                              <w:marRight w:val="0"/>
                              <w:marTop w:val="0"/>
                              <w:marBottom w:val="0"/>
                              <w:divBdr>
                                <w:top w:val="none" w:sz="0" w:space="0" w:color="auto"/>
                                <w:left w:val="none" w:sz="0" w:space="0" w:color="auto"/>
                                <w:bottom w:val="none" w:sz="0" w:space="0" w:color="auto"/>
                                <w:right w:val="none" w:sz="0" w:space="0" w:color="auto"/>
                              </w:divBdr>
                              <w:divsChild>
                                <w:div w:id="1729916407">
                                  <w:marLeft w:val="0"/>
                                  <w:marRight w:val="0"/>
                                  <w:marTop w:val="0"/>
                                  <w:marBottom w:val="0"/>
                                  <w:divBdr>
                                    <w:top w:val="none" w:sz="0" w:space="0" w:color="auto"/>
                                    <w:left w:val="none" w:sz="0" w:space="0" w:color="auto"/>
                                    <w:bottom w:val="none" w:sz="0" w:space="0" w:color="auto"/>
                                    <w:right w:val="none" w:sz="0" w:space="0" w:color="auto"/>
                                  </w:divBdr>
                                </w:div>
                                <w:div w:id="975183761">
                                  <w:marLeft w:val="0"/>
                                  <w:marRight w:val="0"/>
                                  <w:marTop w:val="0"/>
                                  <w:marBottom w:val="0"/>
                                  <w:divBdr>
                                    <w:top w:val="none" w:sz="0" w:space="0" w:color="auto"/>
                                    <w:left w:val="none" w:sz="0" w:space="0" w:color="auto"/>
                                    <w:bottom w:val="none" w:sz="0" w:space="0" w:color="auto"/>
                                    <w:right w:val="none" w:sz="0" w:space="0" w:color="auto"/>
                                  </w:divBdr>
                                </w:div>
                                <w:div w:id="1837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2125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238">
          <w:marLeft w:val="0"/>
          <w:marRight w:val="0"/>
          <w:marTop w:val="0"/>
          <w:marBottom w:val="0"/>
          <w:divBdr>
            <w:top w:val="none" w:sz="0" w:space="0" w:color="auto"/>
            <w:left w:val="none" w:sz="0" w:space="0" w:color="auto"/>
            <w:bottom w:val="none" w:sz="0" w:space="0" w:color="auto"/>
            <w:right w:val="none" w:sz="0" w:space="0" w:color="auto"/>
          </w:divBdr>
          <w:divsChild>
            <w:div w:id="992173041">
              <w:marLeft w:val="0"/>
              <w:marRight w:val="0"/>
              <w:marTop w:val="0"/>
              <w:marBottom w:val="0"/>
              <w:divBdr>
                <w:top w:val="none" w:sz="0" w:space="0" w:color="auto"/>
                <w:left w:val="none" w:sz="0" w:space="0" w:color="auto"/>
                <w:bottom w:val="none" w:sz="0" w:space="0" w:color="auto"/>
                <w:right w:val="none" w:sz="0" w:space="0" w:color="auto"/>
              </w:divBdr>
              <w:divsChild>
                <w:div w:id="310332663">
                  <w:marLeft w:val="150"/>
                  <w:marRight w:val="150"/>
                  <w:marTop w:val="300"/>
                  <w:marBottom w:val="1200"/>
                  <w:divBdr>
                    <w:top w:val="none" w:sz="0" w:space="0" w:color="auto"/>
                    <w:left w:val="none" w:sz="0" w:space="0" w:color="auto"/>
                    <w:bottom w:val="none" w:sz="0" w:space="0" w:color="auto"/>
                    <w:right w:val="none" w:sz="0" w:space="0" w:color="auto"/>
                  </w:divBdr>
                  <w:divsChild>
                    <w:div w:id="1728335694">
                      <w:marLeft w:val="0"/>
                      <w:marRight w:val="0"/>
                      <w:marTop w:val="0"/>
                      <w:marBottom w:val="0"/>
                      <w:divBdr>
                        <w:top w:val="none" w:sz="0" w:space="0" w:color="auto"/>
                        <w:left w:val="none" w:sz="0" w:space="0" w:color="auto"/>
                        <w:bottom w:val="none" w:sz="0" w:space="0" w:color="auto"/>
                        <w:right w:val="none" w:sz="0" w:space="0" w:color="auto"/>
                      </w:divBdr>
                      <w:divsChild>
                        <w:div w:id="1279340163">
                          <w:marLeft w:val="0"/>
                          <w:marRight w:val="0"/>
                          <w:marTop w:val="0"/>
                          <w:marBottom w:val="0"/>
                          <w:divBdr>
                            <w:top w:val="none" w:sz="0" w:space="0" w:color="auto"/>
                            <w:left w:val="none" w:sz="0" w:space="0" w:color="auto"/>
                            <w:bottom w:val="none" w:sz="0" w:space="0" w:color="auto"/>
                            <w:right w:val="none" w:sz="0" w:space="0" w:color="auto"/>
                          </w:divBdr>
                          <w:divsChild>
                            <w:div w:id="1838105663">
                              <w:marLeft w:val="0"/>
                              <w:marRight w:val="0"/>
                              <w:marTop w:val="0"/>
                              <w:marBottom w:val="0"/>
                              <w:divBdr>
                                <w:top w:val="none" w:sz="0" w:space="0" w:color="auto"/>
                                <w:left w:val="none" w:sz="0" w:space="0" w:color="auto"/>
                                <w:bottom w:val="none" w:sz="0" w:space="0" w:color="auto"/>
                                <w:right w:val="none" w:sz="0" w:space="0" w:color="auto"/>
                              </w:divBdr>
                              <w:divsChild>
                                <w:div w:id="1571966287">
                                  <w:marLeft w:val="0"/>
                                  <w:marRight w:val="0"/>
                                  <w:marTop w:val="0"/>
                                  <w:marBottom w:val="0"/>
                                  <w:divBdr>
                                    <w:top w:val="none" w:sz="0" w:space="0" w:color="auto"/>
                                    <w:left w:val="none" w:sz="0" w:space="0" w:color="auto"/>
                                    <w:bottom w:val="none" w:sz="0" w:space="0" w:color="auto"/>
                                    <w:right w:val="none" w:sz="0" w:space="0" w:color="auto"/>
                                  </w:divBdr>
                                </w:div>
                                <w:div w:id="1953315961">
                                  <w:marLeft w:val="0"/>
                                  <w:marRight w:val="0"/>
                                  <w:marTop w:val="0"/>
                                  <w:marBottom w:val="0"/>
                                  <w:divBdr>
                                    <w:top w:val="none" w:sz="0" w:space="0" w:color="auto"/>
                                    <w:left w:val="none" w:sz="0" w:space="0" w:color="auto"/>
                                    <w:bottom w:val="none" w:sz="0" w:space="0" w:color="auto"/>
                                    <w:right w:val="none" w:sz="0" w:space="0" w:color="auto"/>
                                  </w:divBdr>
                                </w:div>
                                <w:div w:id="2076976741">
                                  <w:marLeft w:val="0"/>
                                  <w:marRight w:val="0"/>
                                  <w:marTop w:val="0"/>
                                  <w:marBottom w:val="0"/>
                                  <w:divBdr>
                                    <w:top w:val="none" w:sz="0" w:space="0" w:color="auto"/>
                                    <w:left w:val="none" w:sz="0" w:space="0" w:color="auto"/>
                                    <w:bottom w:val="none" w:sz="0" w:space="0" w:color="auto"/>
                                    <w:right w:val="none" w:sz="0" w:space="0" w:color="auto"/>
                                  </w:divBdr>
                                </w:div>
                                <w:div w:id="1919169475">
                                  <w:marLeft w:val="0"/>
                                  <w:marRight w:val="0"/>
                                  <w:marTop w:val="0"/>
                                  <w:marBottom w:val="0"/>
                                  <w:divBdr>
                                    <w:top w:val="none" w:sz="0" w:space="0" w:color="auto"/>
                                    <w:left w:val="none" w:sz="0" w:space="0" w:color="auto"/>
                                    <w:bottom w:val="none" w:sz="0" w:space="0" w:color="auto"/>
                                    <w:right w:val="none" w:sz="0" w:space="0" w:color="auto"/>
                                  </w:divBdr>
                                </w:div>
                                <w:div w:id="1238973587">
                                  <w:marLeft w:val="0"/>
                                  <w:marRight w:val="0"/>
                                  <w:marTop w:val="0"/>
                                  <w:marBottom w:val="0"/>
                                  <w:divBdr>
                                    <w:top w:val="none" w:sz="0" w:space="0" w:color="auto"/>
                                    <w:left w:val="none" w:sz="0" w:space="0" w:color="auto"/>
                                    <w:bottom w:val="none" w:sz="0" w:space="0" w:color="auto"/>
                                    <w:right w:val="none" w:sz="0" w:space="0" w:color="auto"/>
                                  </w:divBdr>
                                </w:div>
                                <w:div w:id="1894609962">
                                  <w:marLeft w:val="0"/>
                                  <w:marRight w:val="0"/>
                                  <w:marTop w:val="0"/>
                                  <w:marBottom w:val="0"/>
                                  <w:divBdr>
                                    <w:top w:val="none" w:sz="0" w:space="0" w:color="auto"/>
                                    <w:left w:val="none" w:sz="0" w:space="0" w:color="auto"/>
                                    <w:bottom w:val="none" w:sz="0" w:space="0" w:color="auto"/>
                                    <w:right w:val="none" w:sz="0" w:space="0" w:color="auto"/>
                                  </w:divBdr>
                                </w:div>
                                <w:div w:id="264651277">
                                  <w:marLeft w:val="0"/>
                                  <w:marRight w:val="0"/>
                                  <w:marTop w:val="0"/>
                                  <w:marBottom w:val="0"/>
                                  <w:divBdr>
                                    <w:top w:val="none" w:sz="0" w:space="0" w:color="auto"/>
                                    <w:left w:val="none" w:sz="0" w:space="0" w:color="auto"/>
                                    <w:bottom w:val="none" w:sz="0" w:space="0" w:color="auto"/>
                                    <w:right w:val="none" w:sz="0" w:space="0" w:color="auto"/>
                                  </w:divBdr>
                                </w:div>
                                <w:div w:id="183595068">
                                  <w:marLeft w:val="0"/>
                                  <w:marRight w:val="0"/>
                                  <w:marTop w:val="0"/>
                                  <w:marBottom w:val="0"/>
                                  <w:divBdr>
                                    <w:top w:val="none" w:sz="0" w:space="0" w:color="auto"/>
                                    <w:left w:val="none" w:sz="0" w:space="0" w:color="auto"/>
                                    <w:bottom w:val="none" w:sz="0" w:space="0" w:color="auto"/>
                                    <w:right w:val="none" w:sz="0" w:space="0" w:color="auto"/>
                                  </w:divBdr>
                                </w:div>
                                <w:div w:id="15325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92836">
      <w:bodyDiv w:val="1"/>
      <w:marLeft w:val="0"/>
      <w:marRight w:val="0"/>
      <w:marTop w:val="0"/>
      <w:marBottom w:val="0"/>
      <w:divBdr>
        <w:top w:val="none" w:sz="0" w:space="0" w:color="auto"/>
        <w:left w:val="none" w:sz="0" w:space="0" w:color="auto"/>
        <w:bottom w:val="none" w:sz="0" w:space="0" w:color="auto"/>
        <w:right w:val="none" w:sz="0" w:space="0" w:color="auto"/>
      </w:divBdr>
      <w:divsChild>
        <w:div w:id="1318144571">
          <w:marLeft w:val="0"/>
          <w:marRight w:val="0"/>
          <w:marTop w:val="0"/>
          <w:marBottom w:val="0"/>
          <w:divBdr>
            <w:top w:val="none" w:sz="0" w:space="0" w:color="auto"/>
            <w:left w:val="none" w:sz="0" w:space="0" w:color="auto"/>
            <w:bottom w:val="none" w:sz="0" w:space="0" w:color="auto"/>
            <w:right w:val="none" w:sz="0" w:space="0" w:color="auto"/>
          </w:divBdr>
          <w:divsChild>
            <w:div w:id="642545347">
              <w:marLeft w:val="0"/>
              <w:marRight w:val="0"/>
              <w:marTop w:val="0"/>
              <w:marBottom w:val="0"/>
              <w:divBdr>
                <w:top w:val="none" w:sz="0" w:space="0" w:color="auto"/>
                <w:left w:val="none" w:sz="0" w:space="0" w:color="auto"/>
                <w:bottom w:val="none" w:sz="0" w:space="0" w:color="auto"/>
                <w:right w:val="none" w:sz="0" w:space="0" w:color="auto"/>
              </w:divBdr>
              <w:divsChild>
                <w:div w:id="851063906">
                  <w:marLeft w:val="150"/>
                  <w:marRight w:val="150"/>
                  <w:marTop w:val="300"/>
                  <w:marBottom w:val="1200"/>
                  <w:divBdr>
                    <w:top w:val="none" w:sz="0" w:space="0" w:color="auto"/>
                    <w:left w:val="none" w:sz="0" w:space="0" w:color="auto"/>
                    <w:bottom w:val="none" w:sz="0" w:space="0" w:color="auto"/>
                    <w:right w:val="none" w:sz="0" w:space="0" w:color="auto"/>
                  </w:divBdr>
                  <w:divsChild>
                    <w:div w:id="1751197576">
                      <w:marLeft w:val="0"/>
                      <w:marRight w:val="0"/>
                      <w:marTop w:val="0"/>
                      <w:marBottom w:val="0"/>
                      <w:divBdr>
                        <w:top w:val="none" w:sz="0" w:space="0" w:color="auto"/>
                        <w:left w:val="none" w:sz="0" w:space="0" w:color="auto"/>
                        <w:bottom w:val="none" w:sz="0" w:space="0" w:color="auto"/>
                        <w:right w:val="none" w:sz="0" w:space="0" w:color="auto"/>
                      </w:divBdr>
                      <w:divsChild>
                        <w:div w:id="1082221264">
                          <w:marLeft w:val="0"/>
                          <w:marRight w:val="0"/>
                          <w:marTop w:val="0"/>
                          <w:marBottom w:val="0"/>
                          <w:divBdr>
                            <w:top w:val="none" w:sz="0" w:space="0" w:color="auto"/>
                            <w:left w:val="none" w:sz="0" w:space="0" w:color="auto"/>
                            <w:bottom w:val="none" w:sz="0" w:space="0" w:color="auto"/>
                            <w:right w:val="none" w:sz="0" w:space="0" w:color="auto"/>
                          </w:divBdr>
                          <w:divsChild>
                            <w:div w:id="722799935">
                              <w:marLeft w:val="0"/>
                              <w:marRight w:val="0"/>
                              <w:marTop w:val="0"/>
                              <w:marBottom w:val="0"/>
                              <w:divBdr>
                                <w:top w:val="none" w:sz="0" w:space="0" w:color="auto"/>
                                <w:left w:val="none" w:sz="0" w:space="0" w:color="auto"/>
                                <w:bottom w:val="none" w:sz="0" w:space="0" w:color="auto"/>
                                <w:right w:val="none" w:sz="0" w:space="0" w:color="auto"/>
                              </w:divBdr>
                              <w:divsChild>
                                <w:div w:id="2120492740">
                                  <w:marLeft w:val="0"/>
                                  <w:marRight w:val="0"/>
                                  <w:marTop w:val="0"/>
                                  <w:marBottom w:val="0"/>
                                  <w:divBdr>
                                    <w:top w:val="none" w:sz="0" w:space="0" w:color="auto"/>
                                    <w:left w:val="none" w:sz="0" w:space="0" w:color="auto"/>
                                    <w:bottom w:val="none" w:sz="0" w:space="0" w:color="auto"/>
                                    <w:right w:val="none" w:sz="0" w:space="0" w:color="auto"/>
                                  </w:divBdr>
                                </w:div>
                                <w:div w:id="1406024580">
                                  <w:marLeft w:val="0"/>
                                  <w:marRight w:val="0"/>
                                  <w:marTop w:val="0"/>
                                  <w:marBottom w:val="0"/>
                                  <w:divBdr>
                                    <w:top w:val="none" w:sz="0" w:space="0" w:color="auto"/>
                                    <w:left w:val="none" w:sz="0" w:space="0" w:color="auto"/>
                                    <w:bottom w:val="none" w:sz="0" w:space="0" w:color="auto"/>
                                    <w:right w:val="none" w:sz="0" w:space="0" w:color="auto"/>
                                  </w:divBdr>
                                </w:div>
                                <w:div w:id="1148397343">
                                  <w:marLeft w:val="0"/>
                                  <w:marRight w:val="0"/>
                                  <w:marTop w:val="0"/>
                                  <w:marBottom w:val="0"/>
                                  <w:divBdr>
                                    <w:top w:val="none" w:sz="0" w:space="0" w:color="auto"/>
                                    <w:left w:val="none" w:sz="0" w:space="0" w:color="auto"/>
                                    <w:bottom w:val="none" w:sz="0" w:space="0" w:color="auto"/>
                                    <w:right w:val="none" w:sz="0" w:space="0" w:color="auto"/>
                                  </w:divBdr>
                                </w:div>
                                <w:div w:id="1989356169">
                                  <w:marLeft w:val="0"/>
                                  <w:marRight w:val="0"/>
                                  <w:marTop w:val="0"/>
                                  <w:marBottom w:val="0"/>
                                  <w:divBdr>
                                    <w:top w:val="none" w:sz="0" w:space="0" w:color="auto"/>
                                    <w:left w:val="none" w:sz="0" w:space="0" w:color="auto"/>
                                    <w:bottom w:val="none" w:sz="0" w:space="0" w:color="auto"/>
                                    <w:right w:val="none" w:sz="0" w:space="0" w:color="auto"/>
                                  </w:divBdr>
                                </w:div>
                                <w:div w:id="1804078311">
                                  <w:marLeft w:val="0"/>
                                  <w:marRight w:val="0"/>
                                  <w:marTop w:val="0"/>
                                  <w:marBottom w:val="0"/>
                                  <w:divBdr>
                                    <w:top w:val="none" w:sz="0" w:space="0" w:color="auto"/>
                                    <w:left w:val="none" w:sz="0" w:space="0" w:color="auto"/>
                                    <w:bottom w:val="none" w:sz="0" w:space="0" w:color="auto"/>
                                    <w:right w:val="none" w:sz="0" w:space="0" w:color="auto"/>
                                  </w:divBdr>
                                </w:div>
                                <w:div w:id="1938320748">
                                  <w:marLeft w:val="0"/>
                                  <w:marRight w:val="0"/>
                                  <w:marTop w:val="0"/>
                                  <w:marBottom w:val="0"/>
                                  <w:divBdr>
                                    <w:top w:val="none" w:sz="0" w:space="0" w:color="auto"/>
                                    <w:left w:val="none" w:sz="0" w:space="0" w:color="auto"/>
                                    <w:bottom w:val="none" w:sz="0" w:space="0" w:color="auto"/>
                                    <w:right w:val="none" w:sz="0" w:space="0" w:color="auto"/>
                                  </w:divBdr>
                                </w:div>
                                <w:div w:id="2144955527">
                                  <w:marLeft w:val="0"/>
                                  <w:marRight w:val="0"/>
                                  <w:marTop w:val="0"/>
                                  <w:marBottom w:val="0"/>
                                  <w:divBdr>
                                    <w:top w:val="none" w:sz="0" w:space="0" w:color="auto"/>
                                    <w:left w:val="none" w:sz="0" w:space="0" w:color="auto"/>
                                    <w:bottom w:val="none" w:sz="0" w:space="0" w:color="auto"/>
                                    <w:right w:val="none" w:sz="0" w:space="0" w:color="auto"/>
                                  </w:divBdr>
                                </w:div>
                                <w:div w:id="472022800">
                                  <w:marLeft w:val="0"/>
                                  <w:marRight w:val="0"/>
                                  <w:marTop w:val="0"/>
                                  <w:marBottom w:val="0"/>
                                  <w:divBdr>
                                    <w:top w:val="none" w:sz="0" w:space="0" w:color="auto"/>
                                    <w:left w:val="none" w:sz="0" w:space="0" w:color="auto"/>
                                    <w:bottom w:val="none" w:sz="0" w:space="0" w:color="auto"/>
                                    <w:right w:val="none" w:sz="0" w:space="0" w:color="auto"/>
                                  </w:divBdr>
                                </w:div>
                                <w:div w:id="846678723">
                                  <w:marLeft w:val="0"/>
                                  <w:marRight w:val="0"/>
                                  <w:marTop w:val="0"/>
                                  <w:marBottom w:val="0"/>
                                  <w:divBdr>
                                    <w:top w:val="none" w:sz="0" w:space="0" w:color="auto"/>
                                    <w:left w:val="none" w:sz="0" w:space="0" w:color="auto"/>
                                    <w:bottom w:val="none" w:sz="0" w:space="0" w:color="auto"/>
                                    <w:right w:val="none" w:sz="0" w:space="0" w:color="auto"/>
                                  </w:divBdr>
                                </w:div>
                                <w:div w:id="766923575">
                                  <w:marLeft w:val="0"/>
                                  <w:marRight w:val="0"/>
                                  <w:marTop w:val="0"/>
                                  <w:marBottom w:val="0"/>
                                  <w:divBdr>
                                    <w:top w:val="none" w:sz="0" w:space="0" w:color="auto"/>
                                    <w:left w:val="none" w:sz="0" w:space="0" w:color="auto"/>
                                    <w:bottom w:val="none" w:sz="0" w:space="0" w:color="auto"/>
                                    <w:right w:val="none" w:sz="0" w:space="0" w:color="auto"/>
                                  </w:divBdr>
                                </w:div>
                                <w:div w:id="2226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547">
      <w:bodyDiv w:val="1"/>
      <w:marLeft w:val="0"/>
      <w:marRight w:val="0"/>
      <w:marTop w:val="0"/>
      <w:marBottom w:val="0"/>
      <w:divBdr>
        <w:top w:val="none" w:sz="0" w:space="0" w:color="auto"/>
        <w:left w:val="none" w:sz="0" w:space="0" w:color="auto"/>
        <w:bottom w:val="none" w:sz="0" w:space="0" w:color="auto"/>
        <w:right w:val="none" w:sz="0" w:space="0" w:color="auto"/>
      </w:divBdr>
      <w:divsChild>
        <w:div w:id="1740057842">
          <w:marLeft w:val="0"/>
          <w:marRight w:val="0"/>
          <w:marTop w:val="0"/>
          <w:marBottom w:val="0"/>
          <w:divBdr>
            <w:top w:val="none" w:sz="0" w:space="0" w:color="auto"/>
            <w:left w:val="none" w:sz="0" w:space="0" w:color="auto"/>
            <w:bottom w:val="none" w:sz="0" w:space="0" w:color="auto"/>
            <w:right w:val="none" w:sz="0" w:space="0" w:color="auto"/>
          </w:divBdr>
          <w:divsChild>
            <w:div w:id="1009717041">
              <w:marLeft w:val="0"/>
              <w:marRight w:val="0"/>
              <w:marTop w:val="0"/>
              <w:marBottom w:val="0"/>
              <w:divBdr>
                <w:top w:val="none" w:sz="0" w:space="0" w:color="auto"/>
                <w:left w:val="none" w:sz="0" w:space="0" w:color="auto"/>
                <w:bottom w:val="none" w:sz="0" w:space="0" w:color="auto"/>
                <w:right w:val="none" w:sz="0" w:space="0" w:color="auto"/>
              </w:divBdr>
              <w:divsChild>
                <w:div w:id="1150945776">
                  <w:marLeft w:val="150"/>
                  <w:marRight w:val="150"/>
                  <w:marTop w:val="300"/>
                  <w:marBottom w:val="1200"/>
                  <w:divBdr>
                    <w:top w:val="none" w:sz="0" w:space="0" w:color="auto"/>
                    <w:left w:val="none" w:sz="0" w:space="0" w:color="auto"/>
                    <w:bottom w:val="none" w:sz="0" w:space="0" w:color="auto"/>
                    <w:right w:val="none" w:sz="0" w:space="0" w:color="auto"/>
                  </w:divBdr>
                  <w:divsChild>
                    <w:div w:id="1945187507">
                      <w:marLeft w:val="0"/>
                      <w:marRight w:val="0"/>
                      <w:marTop w:val="0"/>
                      <w:marBottom w:val="0"/>
                      <w:divBdr>
                        <w:top w:val="none" w:sz="0" w:space="0" w:color="auto"/>
                        <w:left w:val="none" w:sz="0" w:space="0" w:color="auto"/>
                        <w:bottom w:val="none" w:sz="0" w:space="0" w:color="auto"/>
                        <w:right w:val="none" w:sz="0" w:space="0" w:color="auto"/>
                      </w:divBdr>
                      <w:divsChild>
                        <w:div w:id="1654482691">
                          <w:marLeft w:val="0"/>
                          <w:marRight w:val="0"/>
                          <w:marTop w:val="0"/>
                          <w:marBottom w:val="0"/>
                          <w:divBdr>
                            <w:top w:val="none" w:sz="0" w:space="0" w:color="auto"/>
                            <w:left w:val="none" w:sz="0" w:space="0" w:color="auto"/>
                            <w:bottom w:val="none" w:sz="0" w:space="0" w:color="auto"/>
                            <w:right w:val="none" w:sz="0" w:space="0" w:color="auto"/>
                          </w:divBdr>
                          <w:divsChild>
                            <w:div w:id="848445961">
                              <w:marLeft w:val="0"/>
                              <w:marRight w:val="0"/>
                              <w:marTop w:val="0"/>
                              <w:marBottom w:val="0"/>
                              <w:divBdr>
                                <w:top w:val="none" w:sz="0" w:space="0" w:color="auto"/>
                                <w:left w:val="none" w:sz="0" w:space="0" w:color="auto"/>
                                <w:bottom w:val="none" w:sz="0" w:space="0" w:color="auto"/>
                                <w:right w:val="none" w:sz="0" w:space="0" w:color="auto"/>
                              </w:divBdr>
                              <w:divsChild>
                                <w:div w:id="865486785">
                                  <w:marLeft w:val="0"/>
                                  <w:marRight w:val="0"/>
                                  <w:marTop w:val="0"/>
                                  <w:marBottom w:val="0"/>
                                  <w:divBdr>
                                    <w:top w:val="none" w:sz="0" w:space="0" w:color="auto"/>
                                    <w:left w:val="none" w:sz="0" w:space="0" w:color="auto"/>
                                    <w:bottom w:val="none" w:sz="0" w:space="0" w:color="auto"/>
                                    <w:right w:val="none" w:sz="0" w:space="0" w:color="auto"/>
                                  </w:divBdr>
                                </w:div>
                                <w:div w:id="1629118033">
                                  <w:marLeft w:val="0"/>
                                  <w:marRight w:val="0"/>
                                  <w:marTop w:val="0"/>
                                  <w:marBottom w:val="0"/>
                                  <w:divBdr>
                                    <w:top w:val="none" w:sz="0" w:space="0" w:color="auto"/>
                                    <w:left w:val="none" w:sz="0" w:space="0" w:color="auto"/>
                                    <w:bottom w:val="none" w:sz="0" w:space="0" w:color="auto"/>
                                    <w:right w:val="none" w:sz="0" w:space="0" w:color="auto"/>
                                  </w:divBdr>
                                </w:div>
                                <w:div w:id="1640726296">
                                  <w:marLeft w:val="0"/>
                                  <w:marRight w:val="0"/>
                                  <w:marTop w:val="0"/>
                                  <w:marBottom w:val="0"/>
                                  <w:divBdr>
                                    <w:top w:val="none" w:sz="0" w:space="0" w:color="auto"/>
                                    <w:left w:val="none" w:sz="0" w:space="0" w:color="auto"/>
                                    <w:bottom w:val="none" w:sz="0" w:space="0" w:color="auto"/>
                                    <w:right w:val="none" w:sz="0" w:space="0" w:color="auto"/>
                                  </w:divBdr>
                                </w:div>
                                <w:div w:id="17477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436780">
      <w:bodyDiv w:val="1"/>
      <w:marLeft w:val="0"/>
      <w:marRight w:val="0"/>
      <w:marTop w:val="0"/>
      <w:marBottom w:val="0"/>
      <w:divBdr>
        <w:top w:val="none" w:sz="0" w:space="0" w:color="auto"/>
        <w:left w:val="none" w:sz="0" w:space="0" w:color="auto"/>
        <w:bottom w:val="none" w:sz="0" w:space="0" w:color="auto"/>
        <w:right w:val="none" w:sz="0" w:space="0" w:color="auto"/>
      </w:divBdr>
      <w:divsChild>
        <w:div w:id="1221016489">
          <w:marLeft w:val="0"/>
          <w:marRight w:val="0"/>
          <w:marTop w:val="0"/>
          <w:marBottom w:val="0"/>
          <w:divBdr>
            <w:top w:val="none" w:sz="0" w:space="0" w:color="auto"/>
            <w:left w:val="none" w:sz="0" w:space="0" w:color="auto"/>
            <w:bottom w:val="none" w:sz="0" w:space="0" w:color="auto"/>
            <w:right w:val="none" w:sz="0" w:space="0" w:color="auto"/>
          </w:divBdr>
          <w:divsChild>
            <w:div w:id="1427187967">
              <w:marLeft w:val="0"/>
              <w:marRight w:val="0"/>
              <w:marTop w:val="0"/>
              <w:marBottom w:val="0"/>
              <w:divBdr>
                <w:top w:val="none" w:sz="0" w:space="0" w:color="auto"/>
                <w:left w:val="none" w:sz="0" w:space="0" w:color="auto"/>
                <w:bottom w:val="none" w:sz="0" w:space="0" w:color="auto"/>
                <w:right w:val="none" w:sz="0" w:space="0" w:color="auto"/>
              </w:divBdr>
              <w:divsChild>
                <w:div w:id="172034247">
                  <w:marLeft w:val="150"/>
                  <w:marRight w:val="150"/>
                  <w:marTop w:val="300"/>
                  <w:marBottom w:val="1200"/>
                  <w:divBdr>
                    <w:top w:val="none" w:sz="0" w:space="0" w:color="auto"/>
                    <w:left w:val="none" w:sz="0" w:space="0" w:color="auto"/>
                    <w:bottom w:val="none" w:sz="0" w:space="0" w:color="auto"/>
                    <w:right w:val="none" w:sz="0" w:space="0" w:color="auto"/>
                  </w:divBdr>
                  <w:divsChild>
                    <w:div w:id="1435712476">
                      <w:marLeft w:val="0"/>
                      <w:marRight w:val="0"/>
                      <w:marTop w:val="0"/>
                      <w:marBottom w:val="0"/>
                      <w:divBdr>
                        <w:top w:val="none" w:sz="0" w:space="0" w:color="auto"/>
                        <w:left w:val="none" w:sz="0" w:space="0" w:color="auto"/>
                        <w:bottom w:val="none" w:sz="0" w:space="0" w:color="auto"/>
                        <w:right w:val="none" w:sz="0" w:space="0" w:color="auto"/>
                      </w:divBdr>
                      <w:divsChild>
                        <w:div w:id="1312902445">
                          <w:marLeft w:val="0"/>
                          <w:marRight w:val="0"/>
                          <w:marTop w:val="0"/>
                          <w:marBottom w:val="0"/>
                          <w:divBdr>
                            <w:top w:val="none" w:sz="0" w:space="0" w:color="auto"/>
                            <w:left w:val="none" w:sz="0" w:space="0" w:color="auto"/>
                            <w:bottom w:val="none" w:sz="0" w:space="0" w:color="auto"/>
                            <w:right w:val="none" w:sz="0" w:space="0" w:color="auto"/>
                          </w:divBdr>
                          <w:divsChild>
                            <w:div w:id="683171585">
                              <w:marLeft w:val="0"/>
                              <w:marRight w:val="0"/>
                              <w:marTop w:val="0"/>
                              <w:marBottom w:val="0"/>
                              <w:divBdr>
                                <w:top w:val="none" w:sz="0" w:space="0" w:color="auto"/>
                                <w:left w:val="none" w:sz="0" w:space="0" w:color="auto"/>
                                <w:bottom w:val="none" w:sz="0" w:space="0" w:color="auto"/>
                                <w:right w:val="none" w:sz="0" w:space="0" w:color="auto"/>
                              </w:divBdr>
                              <w:divsChild>
                                <w:div w:id="1339117574">
                                  <w:marLeft w:val="0"/>
                                  <w:marRight w:val="0"/>
                                  <w:marTop w:val="0"/>
                                  <w:marBottom w:val="0"/>
                                  <w:divBdr>
                                    <w:top w:val="none" w:sz="0" w:space="0" w:color="auto"/>
                                    <w:left w:val="none" w:sz="0" w:space="0" w:color="auto"/>
                                    <w:bottom w:val="none" w:sz="0" w:space="0" w:color="auto"/>
                                    <w:right w:val="none" w:sz="0" w:space="0" w:color="auto"/>
                                  </w:divBdr>
                                </w:div>
                                <w:div w:id="1561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AEB9-C6B2-4F03-A9EA-B14B9DD8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10340</Words>
  <Characters>58944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dc:creator>
  <cp:lastModifiedBy>admin</cp:lastModifiedBy>
  <cp:revision>2</cp:revision>
  <cp:lastPrinted>2018-04-17T10:21:00Z</cp:lastPrinted>
  <dcterms:created xsi:type="dcterms:W3CDTF">2020-04-24T02:37:00Z</dcterms:created>
  <dcterms:modified xsi:type="dcterms:W3CDTF">2020-04-24T02:37:00Z</dcterms:modified>
</cp:coreProperties>
</file>